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DEA" w:rsidRPr="00E44EC2" w:rsidRDefault="00A84DEA" w:rsidP="0026642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E44EC2">
        <w:rPr>
          <w:rFonts w:ascii="Times New Roman" w:hAnsi="Times New Roman"/>
          <w:bCs/>
          <w:sz w:val="24"/>
          <w:szCs w:val="24"/>
        </w:rPr>
        <w:t>Специальность по ТОП-50</w:t>
      </w:r>
    </w:p>
    <w:p w:rsidR="00A84DEA" w:rsidRPr="00E44EC2" w:rsidRDefault="00A84DEA" w:rsidP="0026642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EC2">
        <w:rPr>
          <w:rFonts w:ascii="Times New Roman" w:hAnsi="Times New Roman"/>
          <w:b/>
          <w:bCs/>
          <w:sz w:val="24"/>
          <w:szCs w:val="24"/>
        </w:rPr>
        <w:t>43.02.15 ПОВАРСКОЕ И КОНДИТЕРСКОЕ ДЕЛО</w:t>
      </w:r>
    </w:p>
    <w:p w:rsidR="00A84DEA" w:rsidRPr="00E44EC2" w:rsidRDefault="00A84DEA" w:rsidP="0026642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EC2">
        <w:rPr>
          <w:rFonts w:ascii="Times New Roman" w:hAnsi="Times New Roman"/>
          <w:sz w:val="24"/>
          <w:szCs w:val="24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Pr="00E44EC2">
        <w:rPr>
          <w:rFonts w:ascii="Times New Roman" w:hAnsi="Times New Roman"/>
          <w:b/>
          <w:bCs/>
          <w:sz w:val="24"/>
          <w:szCs w:val="24"/>
        </w:rPr>
        <w:t>43.02. 15 Поварское и кондитерское дело</w:t>
      </w:r>
    </w:p>
    <w:p w:rsidR="00A84DEA" w:rsidRPr="00E44EC2" w:rsidRDefault="00A84DEA" w:rsidP="0026642E">
      <w:pPr>
        <w:tabs>
          <w:tab w:val="left" w:pos="266"/>
        </w:tabs>
        <w:spacing w:after="0"/>
        <w:rPr>
          <w:rFonts w:ascii="Times New Roman" w:hAnsi="Times New Roman"/>
          <w:b/>
          <w:sz w:val="24"/>
          <w:szCs w:val="24"/>
        </w:rPr>
      </w:pPr>
      <w:r w:rsidRPr="00E44EC2">
        <w:rPr>
          <w:rFonts w:ascii="Times New Roman" w:hAnsi="Times New Roman"/>
          <w:b/>
          <w:sz w:val="24"/>
          <w:szCs w:val="24"/>
        </w:rPr>
        <w:t>1. Требования к знаниям, умениям, практическому опыту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915"/>
      </w:tblGrid>
      <w:tr w:rsidR="00A84DEA" w:rsidRPr="00E44EC2" w:rsidTr="00155EBA">
        <w:tc>
          <w:tcPr>
            <w:tcW w:w="2093" w:type="dxa"/>
            <w:vAlign w:val="center"/>
          </w:tcPr>
          <w:p w:rsidR="00A84DEA" w:rsidRPr="00E44EC2" w:rsidRDefault="00A84DEA" w:rsidP="00E44E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Основной вид деятельности</w:t>
            </w:r>
          </w:p>
        </w:tc>
        <w:tc>
          <w:tcPr>
            <w:tcW w:w="7915" w:type="dxa"/>
            <w:vAlign w:val="center"/>
          </w:tcPr>
          <w:p w:rsidR="00A84DEA" w:rsidRPr="00E44EC2" w:rsidRDefault="00A84DEA" w:rsidP="00E44E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Требования к знаниям, умениям, практическому опыту</w:t>
            </w:r>
          </w:p>
        </w:tc>
      </w:tr>
      <w:tr w:rsidR="00A84DEA" w:rsidRPr="00E44EC2" w:rsidTr="00155EBA">
        <w:tc>
          <w:tcPr>
            <w:tcW w:w="2093" w:type="dxa"/>
          </w:tcPr>
          <w:p w:rsidR="00A84DEA" w:rsidRPr="00E44EC2" w:rsidRDefault="00A84DEA" w:rsidP="00E44EC2">
            <w:pPr>
              <w:spacing w:after="0" w:line="240" w:lineRule="auto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7915" w:type="dxa"/>
          </w:tcPr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знать: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способы сокращения потерь в процессе обработки сырья и приготовлении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правила составления заявок на продукты;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уметь: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оценивать их качество и соответствие технологическим требованиям;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организовывать их упаковку на вынос, хранение с учетом требований к безопасности готовой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иметь практический опыт в: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разработке ассортимента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разработке, адаптации рецептур полуфабрикатов с учетом взаимозаменяемости сырья, продуктов, изменения выхода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подборе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упаковке, хранении готовой продукции и обработанного сырья с учетом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качества и безопасности обработанного сырья и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хранения и расхода продуктов.</w:t>
            </w:r>
          </w:p>
        </w:tc>
      </w:tr>
      <w:tr w:rsidR="00A84DEA" w:rsidRPr="00E44EC2" w:rsidTr="00155EBA">
        <w:tc>
          <w:tcPr>
            <w:tcW w:w="2093" w:type="dxa"/>
          </w:tcPr>
          <w:p w:rsidR="00A84DEA" w:rsidRPr="00E44EC2" w:rsidRDefault="00A84DEA" w:rsidP="00E44EC2">
            <w:pPr>
              <w:spacing w:after="0" w:line="240" w:lineRule="auto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 xml:space="preserve">Организация и </w:t>
            </w:r>
            <w:r w:rsidRPr="00E44EC2">
              <w:rPr>
                <w:rFonts w:ascii="Times New Roman" w:hAnsi="Times New Roman"/>
              </w:rPr>
              <w:lastRenderedPageBreak/>
              <w:t>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  <w:p w:rsidR="00A84DEA" w:rsidRPr="00E44EC2" w:rsidRDefault="00A84DEA" w:rsidP="00E4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7915" w:type="dxa"/>
          </w:tcPr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lastRenderedPageBreak/>
              <w:t>знать:</w:t>
            </w:r>
            <w:r w:rsidRPr="00E44EC2">
              <w:rPr>
                <w:rFonts w:ascii="Times New Roman" w:hAnsi="Times New Roman"/>
              </w:rPr>
              <w:t xml:space="preserve"> 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lastRenderedPageBreak/>
              <w:t>требования охраны труда, пожарной безопасности и производственной санитарии в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ассортимент, требования к качеству, условия и сроки хранения супов, соусов, горячих блюд, кулинарных изделий, закусок сложного ассортимента, в т.ч.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рецептуры, современные методы приготовления, варианты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актуальные направления в приготовлении горячей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способы сокращения потерь и сохранения пищевой ценности продуктов при приготовлении горячей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правила составления меню, разработки рецептур, составления заявок на продукты;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 и формы обслуживания, правила сервировки стола и правила подачи горячих блюд, кулинарных изделий и закусок;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уметь: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разрабатывать, изменять ассортимент, разрабатывать и адаптировать рецептуры горячей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оценивать их качество и соответствие технологическим требованиям;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применять, комбинировать различные способы приготовления, творческого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организовывать их упаковку на вынос, хранение с учетом требований к безопасности готовой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иметь практический опыт в: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подборе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горячих блюд, кулинарных изделий, закусок сложного ассортимента,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упаковке, хранении готовой продукции с учетом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качества и безопасности готовой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хранения и расхода продуктов.</w:t>
            </w:r>
          </w:p>
        </w:tc>
      </w:tr>
      <w:tr w:rsidR="00A84DEA" w:rsidRPr="00E44EC2" w:rsidTr="00155EBA">
        <w:tc>
          <w:tcPr>
            <w:tcW w:w="2093" w:type="dxa"/>
          </w:tcPr>
          <w:p w:rsidR="00A84DEA" w:rsidRPr="00E44EC2" w:rsidRDefault="00A84DEA" w:rsidP="00E4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lastRenderedPageBreak/>
              <w:t xml:space="preserve">Организация и ведение процессов приготовления, оформления и подготовки к реализации </w:t>
            </w:r>
            <w:r w:rsidRPr="00E44EC2">
              <w:rPr>
                <w:rFonts w:ascii="Times New Roman" w:hAnsi="Times New Roman"/>
              </w:rPr>
              <w:lastRenderedPageBreak/>
              <w:t>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  <w:p w:rsidR="00A84DEA" w:rsidRPr="00E44EC2" w:rsidRDefault="00A84DEA" w:rsidP="00E44E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15" w:type="dxa"/>
          </w:tcPr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lastRenderedPageBreak/>
              <w:t>знать: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lastRenderedPageBreak/>
              <w:t>ассортимент, требования к качеству, условия и сроки хранения холодных блюд, кулинарных изделий и закусок сложного приготовления, в т.ч.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рецептуры, современные методы приготовления, варианты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актуальные направления в приготовлении холодной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способы сокращения потерь и сохранения пищевой ценности продуктов при приготовлении холодной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правила составления меню, разработки рецептур, составления заявок на продукты;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 и формы обслуживания, правила сервировки стола и правила подачи холодных блюд, кулинарных изделий и закусок;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уметь: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оценивать их качество и соответствие технологическим требованиям;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порционировать (комплектовать), эстетично упаковывать на вынос, хранить с учетом требований к безопасности готовой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иметь практический опыт в: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 ассортимента холодной кулинарной продукции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подборе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холодных блюд, кулинарных изделий, закусок сложного ассортимента,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упаковке, хранении готовой продукции с учетом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качества и безопасности готовой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хранения и расхода продуктов.</w:t>
            </w:r>
          </w:p>
        </w:tc>
      </w:tr>
      <w:tr w:rsidR="00A84DEA" w:rsidRPr="00E44EC2" w:rsidTr="00155EBA">
        <w:tc>
          <w:tcPr>
            <w:tcW w:w="2093" w:type="dxa"/>
          </w:tcPr>
          <w:p w:rsidR="00A84DEA" w:rsidRPr="00E44EC2" w:rsidRDefault="00A84DEA" w:rsidP="00E4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lastRenderedPageBreak/>
              <w:t xml:space="preserve"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</w:t>
            </w:r>
            <w:r w:rsidRPr="00E44EC2">
              <w:rPr>
                <w:rFonts w:ascii="Times New Roman" w:hAnsi="Times New Roman"/>
              </w:rPr>
              <w:lastRenderedPageBreak/>
              <w:t>потребностей различных категорий потребителей, видов и форм обслуживания</w:t>
            </w:r>
          </w:p>
          <w:p w:rsidR="00A84DEA" w:rsidRPr="00E44EC2" w:rsidRDefault="00A84DEA" w:rsidP="00E44E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15" w:type="dxa"/>
          </w:tcPr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lastRenderedPageBreak/>
              <w:t>знать: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 xml:space="preserve">рецептуры, современные методы приготовления, варианты оформления и подачи холодных и горячих десертов, напитков сложного приготовления, в том числе </w:t>
            </w:r>
            <w:r w:rsidRPr="00E44EC2">
              <w:rPr>
                <w:rFonts w:ascii="Times New Roman" w:hAnsi="Times New Roman"/>
              </w:rPr>
              <w:lastRenderedPageBreak/>
              <w:t>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актуальные направления в приготовлении десертов и напитков;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правила составления меню, разработки рецептур, составления заявок на продукты;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 и формы обслуживания, правила сервировки стола и правила подачи холодных и горячих десертов, напитков;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уметь: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оценивать их качество и соответствие технологическим требованиям;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порционировать (комплектовать), эстетично упаковывать на вынос, хранить с учетом требований к безопасности готовой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иметь практический опыт в: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 ассортимента холодных и горячих десертов, напитков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подборе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холодных и горячих десертов, напитков сложного приготовления,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упаковке, хранении готовой продукции с учетом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качества и безопасности готовой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хранения и расхода продуктов.</w:t>
            </w:r>
          </w:p>
        </w:tc>
      </w:tr>
      <w:tr w:rsidR="00A84DEA" w:rsidRPr="00E44EC2" w:rsidTr="00155EBA">
        <w:tc>
          <w:tcPr>
            <w:tcW w:w="2093" w:type="dxa"/>
          </w:tcPr>
          <w:p w:rsidR="00A84DEA" w:rsidRPr="00E44EC2" w:rsidRDefault="00A84DEA" w:rsidP="00E4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lastRenderedPageBreak/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A84DEA" w:rsidRPr="00E44EC2" w:rsidRDefault="00A84DEA" w:rsidP="00E44E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15" w:type="dxa"/>
          </w:tcPr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знать: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требования охраны труда, пожарной безопасности и производственной санитарии в организациях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ассортимент, требования к качеству, условия и сроки хранения хлебобулочных, мучных кондитерских изделий сложного ассортмента;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актуальные направления в области приготовления хлебобулочных, мучных кондитерских изделий;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способы сокращения потерь и сохранения пищевой ценности продуктов при приготовлении хлебобулочных, мучных кондитерских изделий;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правила разработки рецептур, составления заявок на продукты;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уметь: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оценивать их качество и соответствие технологическим требованиям;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хранить, порционировать (комплектовать), эстетично упаковывать на вынос готовую продукцию с учетом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b/>
              </w:rPr>
              <w:t>иметь практический опыт в:</w:t>
            </w:r>
            <w:r w:rsidRPr="00E44EC2">
              <w:rPr>
                <w:rFonts w:ascii="Times New Roman" w:hAnsi="Times New Roman"/>
              </w:rPr>
              <w:t xml:space="preserve"> 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 ассортимента хлебобулочных, мучных кондитерских изделий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разработке,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организации и проведении подготовки рабочих мест кондитера, пекаря, подготовке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подборе в соответствии с технологическими требованиями, оценке качества, безопасности кондитерского сырья, продуктов, отделочных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приготовлении различными методами, творческом оформлении, эстетичной подаче хлебобулочных, мучных кондитерских изделий сложного приготовления, в том числе авторских, брендовых, региональных;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упаковке, хранении готовой продукции с учетом требований к безопасности;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приготовлении, хранении фаршей, начинок,</w:t>
            </w:r>
            <w:r w:rsidRPr="00E44EC2">
              <w:rPr>
                <w:rFonts w:ascii="Times New Roman" w:hAnsi="Times New Roman"/>
              </w:rPr>
              <w:t xml:space="preserve"> </w:t>
            </w:r>
            <w:r w:rsidRPr="00E44EC2">
              <w:rPr>
                <w:rFonts w:ascii="Times New Roman" w:hAnsi="Times New Roman"/>
                <w:u w:color="000000"/>
              </w:rPr>
              <w:t>отделочных полуфабрикатов;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  <w:u w:color="000000"/>
              </w:rPr>
              <w:t>подготовке к использованию и хранении отделочных полуфабрикатов промышленного производства;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качества и безопасности готовой кулинарной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контроле хранения и расхода продуктов.</w:t>
            </w:r>
          </w:p>
        </w:tc>
      </w:tr>
      <w:tr w:rsidR="00A84DEA" w:rsidRPr="00E44EC2" w:rsidTr="00155EBA">
        <w:tc>
          <w:tcPr>
            <w:tcW w:w="2093" w:type="dxa"/>
          </w:tcPr>
          <w:p w:rsidR="00A84DEA" w:rsidRPr="00E44EC2" w:rsidRDefault="00A84DEA" w:rsidP="00E44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44EC2">
              <w:rPr>
                <w:rFonts w:ascii="Times New Roman" w:hAnsi="Times New Roman"/>
              </w:rPr>
              <w:t>Организация и контроль текущей деятельности подчиненного персонала</w:t>
            </w:r>
          </w:p>
          <w:p w:rsidR="00A84DEA" w:rsidRPr="00E44EC2" w:rsidRDefault="00A84DEA" w:rsidP="00E44E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15" w:type="dxa"/>
          </w:tcPr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b/>
                <w:u w:color="000000"/>
              </w:rPr>
              <w:t>знать: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нормативные правовые акты в области организации питания различных категорий потребителей;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основные перспективы развития отрасли;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современные тенденции в области организации питания для различных категорий потребителей;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классификацию организаций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структуру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правила отпуска готовой продукции из кухни для различных форм обслуживания;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методы планирования, контроля и оценки качества работ исполнителей;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виды, формы и методы мотивации персонала;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способы и формы инструктирования персонала;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методы контроля возможных хищений запасов;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основные производственные показатели подразделения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правила первичного документооборота, учета и отчетности;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формы документов, порядок их заполнения;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программное обеспечение управления расходом продуктов и движением готовой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iCs/>
                <w:u w:color="000000"/>
              </w:rPr>
            </w:pPr>
            <w:r w:rsidRPr="00E44EC2">
              <w:rPr>
                <w:rFonts w:ascii="Times New Roman" w:hAnsi="Times New Roman"/>
                <w:iCs/>
                <w:u w:color="000000"/>
              </w:rPr>
              <w:t>правила составления калькуляции стоимости;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правила оформления заказа на продукты со склада и приема продуктов, со склада и от поставщиков,</w:t>
            </w:r>
            <w:r w:rsidRPr="00E44EC2">
              <w:rPr>
                <w:rFonts w:ascii="Times New Roman" w:hAnsi="Times New Roman"/>
                <w:iCs/>
                <w:u w:color="000000"/>
              </w:rPr>
              <w:t xml:space="preserve"> ведения учета и составления товарных отчетов;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процедуры и правила инвентаризации запасов;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b/>
                <w:u w:color="000000"/>
              </w:rPr>
              <w:t>уметь: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iCs/>
                <w:u w:color="000000"/>
              </w:rPr>
            </w:pPr>
            <w:r w:rsidRPr="00E44EC2">
              <w:rPr>
                <w:rFonts w:ascii="Times New Roman" w:hAnsi="Times New Roman"/>
                <w:iCs/>
                <w:u w:color="000000"/>
              </w:rPr>
              <w:t>контролировать соблюдение регламентов и стандартов организации питания, отрасли;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определять критерии качества готовых блюд, кулинарных, кондитерских изделий, напитков;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организовывать рабочие места различных зон кухни;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iCs/>
                <w:u w:color="000000"/>
              </w:rPr>
            </w:pPr>
            <w:r w:rsidRPr="00E44EC2">
              <w:rPr>
                <w:rFonts w:ascii="Times New Roman" w:hAnsi="Times New Roman"/>
                <w:iCs/>
                <w:u w:color="000000"/>
              </w:rPr>
              <w:t>оценивать потребности, обеспечивать наличие материальных и других ресурсов;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iCs/>
                <w:u w:color="000000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iCs/>
                <w:u w:color="000000"/>
              </w:rPr>
            </w:pPr>
            <w:r w:rsidRPr="00E44EC2">
              <w:rPr>
                <w:rFonts w:ascii="Times New Roman" w:hAnsi="Times New Roman"/>
                <w:iCs/>
                <w:u w:color="000000"/>
              </w:rPr>
              <w:t xml:space="preserve">разрабатывать, презентовать различные виды меню </w:t>
            </w:r>
            <w:r w:rsidRPr="00E44EC2">
              <w:rPr>
                <w:rFonts w:ascii="Times New Roman" w:hAnsi="Times New Roman"/>
                <w:u w:color="000000"/>
              </w:rPr>
              <w:t>с учетом потребностей различных категорий потребителей, видов и форм обслуживания</w:t>
            </w:r>
            <w:r w:rsidRPr="00E44EC2">
              <w:rPr>
                <w:rFonts w:ascii="Times New Roman" w:hAnsi="Times New Roman"/>
                <w:iCs/>
                <w:u w:color="000000"/>
              </w:rPr>
              <w:t>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изменять ассортимент в зависимости от изменения спроса;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bCs/>
                <w:u w:color="000000"/>
              </w:rPr>
            </w:pPr>
            <w:r w:rsidRPr="00E44EC2">
              <w:rPr>
                <w:rFonts w:ascii="Times New Roman" w:hAnsi="Times New Roman"/>
                <w:iCs/>
                <w:u w:color="000000"/>
              </w:rPr>
              <w:t>составлять калькуляцию стоимости готовой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планировать, организовывать, контролировать и оценивать работу подчиненного персонала;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составлять графики работы с учетом потребности организации питания;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iCs/>
                <w:u w:color="000000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E44EC2">
              <w:rPr>
                <w:rFonts w:ascii="Times New Roman" w:hAnsi="Times New Roman"/>
                <w:u w:color="000000"/>
              </w:rPr>
              <w:t>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предупреждать факты хищений и других случаев нарушения трудовой дисциплины;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 xml:space="preserve">вести утвержденную </w:t>
            </w:r>
            <w:r w:rsidRPr="00E44EC2">
              <w:rPr>
                <w:rFonts w:ascii="Times New Roman" w:hAnsi="Times New Roman"/>
                <w:iCs/>
                <w:u w:color="000000"/>
              </w:rPr>
              <w:t>учетно-отчетную документацию</w:t>
            </w:r>
            <w:r w:rsidRPr="00E44EC2">
              <w:rPr>
                <w:rFonts w:ascii="Times New Roman" w:hAnsi="Times New Roman"/>
                <w:u w:color="000000"/>
              </w:rPr>
              <w:t>;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организовывать документооборот.</w:t>
            </w:r>
          </w:p>
          <w:p w:rsidR="00A84DEA" w:rsidRPr="00E44EC2" w:rsidRDefault="00A84DEA" w:rsidP="00E44EC2">
            <w:pPr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b/>
                <w:u w:color="000000"/>
              </w:rPr>
              <w:t>иметь практический опыт в:</w:t>
            </w:r>
          </w:p>
          <w:p w:rsidR="00A84DEA" w:rsidRPr="00E44EC2" w:rsidRDefault="00A84DEA" w:rsidP="00E44E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FF0000"/>
              </w:rPr>
              <w:t>разработке различных видов меню, разработке и адаптации</w:t>
            </w:r>
            <w:r w:rsidRPr="00E44EC2">
              <w:rPr>
                <w:rFonts w:ascii="Times New Roman" w:hAnsi="Times New Roman"/>
                <w:u w:color="000000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E44EC2">
              <w:rPr>
                <w:rFonts w:ascii="Times New Roman" w:hAnsi="Times New Roman"/>
                <w:iCs/>
                <w:u w:color="FF0000"/>
              </w:rPr>
              <w:t>региональных с учетом потребностей различных категорий потребителей, видов и форм обслуживания;</w:t>
            </w:r>
          </w:p>
          <w:p w:rsidR="00A84DEA" w:rsidRPr="00E44EC2" w:rsidRDefault="00A84DEA" w:rsidP="00E44E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FF0000"/>
              </w:rPr>
              <w:t>организации ресурсного обеспечения деятельности подчиненного персонала;</w:t>
            </w:r>
          </w:p>
          <w:p w:rsidR="00A84DEA" w:rsidRPr="00E44EC2" w:rsidRDefault="00A84DEA" w:rsidP="00E44E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u w:color="FF0000"/>
              </w:rPr>
            </w:pPr>
            <w:r w:rsidRPr="00E44EC2">
              <w:rPr>
                <w:rFonts w:ascii="Times New Roman" w:hAnsi="Times New Roman"/>
                <w:u w:color="FF0000"/>
              </w:rPr>
              <w:t>осуществлении текущего планирования деятельности подчиненного персонала с учетом взаимодействия с другими подразделениями;</w:t>
            </w:r>
          </w:p>
          <w:p w:rsidR="00A84DEA" w:rsidRPr="00E44EC2" w:rsidRDefault="00A84DEA" w:rsidP="00E44E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о</w:t>
            </w:r>
            <w:r w:rsidRPr="00E44EC2">
              <w:rPr>
                <w:rFonts w:ascii="Times New Roman" w:hAnsi="Times New Roman"/>
                <w:u w:color="FF0000"/>
              </w:rPr>
              <w:t>рганизации и контроле качества выполнения работ по приготовлению блюд, кулинарных и кондитерских изделий, напитков по меню</w:t>
            </w:r>
            <w:r w:rsidRPr="00E44EC2">
              <w:rPr>
                <w:rFonts w:ascii="Times New Roman" w:hAnsi="Times New Roman"/>
                <w:u w:color="000000"/>
              </w:rPr>
              <w:t>;</w:t>
            </w:r>
          </w:p>
          <w:p w:rsidR="00A84DEA" w:rsidRPr="00E44EC2" w:rsidRDefault="00A84DEA" w:rsidP="00E44E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u w:color="000000"/>
              </w:rPr>
            </w:pPr>
            <w:r w:rsidRPr="00E44EC2">
              <w:rPr>
                <w:rFonts w:ascii="Times New Roman" w:hAnsi="Times New Roman"/>
                <w:u w:color="000000"/>
              </w:rPr>
              <w:t>обучении, инструктировании поваров, кондитеров, пекарей, других категорий работников кухни на рабочем месте.</w:t>
            </w:r>
          </w:p>
        </w:tc>
      </w:tr>
    </w:tbl>
    <w:p w:rsidR="00A84DEA" w:rsidRPr="00E44EC2" w:rsidRDefault="00A84DEA" w:rsidP="00E44EC2"/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57726">
        <w:rPr>
          <w:rFonts w:ascii="Times New Roman" w:hAnsi="Times New Roman"/>
          <w:b/>
          <w:sz w:val="24"/>
          <w:szCs w:val="24"/>
        </w:rPr>
        <w:t xml:space="preserve">2. Требования к материально-техническим условиям </w:t>
      </w: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57726">
        <w:rPr>
          <w:rFonts w:ascii="Times New Roman" w:hAnsi="Times New Roman"/>
          <w:b/>
        </w:rPr>
        <w:t>Перечень кабинетов</w:t>
      </w:r>
      <w:r w:rsidRPr="00357726">
        <w:rPr>
          <w:rFonts w:ascii="Times New Roman" w:hAnsi="Times New Roman"/>
        </w:rPr>
        <w:t>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курсовых работ, выпускной квалификационной работы.</w:t>
      </w:r>
    </w:p>
    <w:p w:rsidR="00A84DEA" w:rsidRPr="00357726" w:rsidRDefault="00A84DEA" w:rsidP="00357726">
      <w:pPr>
        <w:spacing w:after="0" w:line="240" w:lineRule="auto"/>
        <w:ind w:firstLine="709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Перечень кабинетов, лабораторий, мастерских и других помещений</w:t>
      </w:r>
    </w:p>
    <w:p w:rsidR="00A84DEA" w:rsidRPr="00357726" w:rsidRDefault="00A84DEA" w:rsidP="00357726">
      <w:pPr>
        <w:spacing w:after="0" w:line="240" w:lineRule="auto"/>
        <w:ind w:firstLine="709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Кабинеты: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color="FF0000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 xml:space="preserve">социально-экономических дисциплин; 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>микробиологии, физиологии питания, санитарии и гигиены;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color="FF0000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>иностранного языка;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>информационных технологий в профессиональной деятельности;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>безопасности жизнедеятельности и охраны труда.</w:t>
      </w:r>
    </w:p>
    <w:p w:rsidR="00A84DEA" w:rsidRPr="00357726" w:rsidRDefault="00A84DEA" w:rsidP="00357726">
      <w:pPr>
        <w:spacing w:after="0" w:line="240" w:lineRule="auto"/>
        <w:ind w:firstLine="709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Лаборатории: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color="FF0000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>химии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color="FF0000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>организации обслуживания;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color="FF0000"/>
        </w:rPr>
      </w:pPr>
      <w:r w:rsidRPr="00357726">
        <w:rPr>
          <w:rStyle w:val="a6"/>
          <w:rFonts w:ascii="Times New Roman" w:hAnsi="Times New Roman"/>
          <w:color w:val="auto"/>
          <w:sz w:val="24"/>
          <w:szCs w:val="24"/>
          <w:u w:color="FF0000"/>
        </w:rPr>
        <w:t>технического оснащения кулинарного и кондитерского производства.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57726">
        <w:rPr>
          <w:rFonts w:ascii="Times New Roman" w:hAnsi="Times New Roman"/>
          <w:color w:val="auto"/>
          <w:sz w:val="24"/>
        </w:rPr>
        <w:t>Мастерские: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57726">
        <w:rPr>
          <w:rFonts w:ascii="Times New Roman" w:hAnsi="Times New Roman"/>
          <w:color w:val="auto"/>
          <w:sz w:val="24"/>
        </w:rPr>
        <w:t>Учебная кухня ресторана с зонами для приготовления холодных, горячих блюд, кулинарных изделий, сладких блюд, десертов и напитков.</w:t>
      </w:r>
    </w:p>
    <w:p w:rsidR="00A84DEA" w:rsidRPr="00357726" w:rsidRDefault="00A84DEA" w:rsidP="00357726">
      <w:pPr>
        <w:pStyle w:val="a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Style w:val="Hyperlink0"/>
          <w:color w:val="auto"/>
          <w:szCs w:val="24"/>
        </w:rPr>
      </w:pPr>
      <w:r w:rsidRPr="00357726">
        <w:rPr>
          <w:rFonts w:ascii="Times New Roman" w:hAnsi="Times New Roman"/>
          <w:color w:val="auto"/>
          <w:sz w:val="24"/>
        </w:rPr>
        <w:t>Учебный кондитерский цех.</w:t>
      </w: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57726">
        <w:rPr>
          <w:rFonts w:ascii="Times New Roman" w:hAnsi="Times New Roman"/>
          <w:b/>
          <w:sz w:val="24"/>
          <w:szCs w:val="24"/>
        </w:rPr>
        <w:t>Залы:</w:t>
      </w: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726">
        <w:rPr>
          <w:rFonts w:ascii="Times New Roman" w:hAnsi="Times New Roman"/>
          <w:sz w:val="24"/>
          <w:szCs w:val="24"/>
        </w:rPr>
        <w:t>библиотека, читальный зал с выходом в сеть Интернет;</w:t>
      </w: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726">
        <w:rPr>
          <w:rFonts w:ascii="Times New Roman" w:hAnsi="Times New Roman"/>
          <w:sz w:val="24"/>
          <w:szCs w:val="24"/>
        </w:rPr>
        <w:t>актовый зал;</w:t>
      </w: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726">
        <w:rPr>
          <w:rFonts w:ascii="Times New Roman" w:hAnsi="Times New Roman"/>
          <w:sz w:val="24"/>
          <w:szCs w:val="24"/>
        </w:rPr>
        <w:t>спортивный зал.</w:t>
      </w: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57726">
        <w:rPr>
          <w:rFonts w:ascii="Times New Roman" w:hAnsi="Times New Roman"/>
          <w:b/>
          <w:sz w:val="24"/>
          <w:szCs w:val="24"/>
        </w:rPr>
        <w:t xml:space="preserve">3. Материально-техническое оснащение лабораторий, мастерских и баз практики </w:t>
      </w:r>
    </w:p>
    <w:p w:rsidR="00A84DEA" w:rsidRPr="00357726" w:rsidRDefault="00A84DEA" w:rsidP="003577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726">
        <w:rPr>
          <w:rFonts w:ascii="Times New Roman" w:hAnsi="Times New Roman"/>
          <w:sz w:val="24"/>
          <w:szCs w:val="24"/>
        </w:rPr>
        <w:t xml:space="preserve">Образовательная организация, реализующая программу по (профессии) специальности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себя: 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Материально-техническое оснащение лабораторий, мастерских и баз практики по профессии (специальности)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 xml:space="preserve">Образовательная организация, реализующая программу по специальности 43.02.15 Поварское и кондитерское дело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себя: 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Оснащение лабораторий и мастерских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Учебная кухня ресторана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eastAsia="Batang" w:hAnsi="Times New Roman"/>
        </w:rPr>
      </w:pPr>
      <w:r w:rsidRPr="00357726">
        <w:rPr>
          <w:rFonts w:ascii="Times New Roman" w:eastAsia="Batang" w:hAnsi="Times New Roman"/>
        </w:rPr>
        <w:t>Основное и вспомогательное технологическое оборудование</w:t>
      </w:r>
    </w:p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tbl>
      <w:tblPr>
        <w:tblW w:w="92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5347"/>
        <w:gridCol w:w="3060"/>
      </w:tblGrid>
      <w:tr w:rsidR="00A84DEA" w:rsidRPr="00357726" w:rsidTr="00155EBA">
        <w:trPr>
          <w:trHeight w:val="690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№ п/п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Наименование оборудования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Весоизмерительное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Весы настольные электронные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Тепловое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Пароконвектомат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Конвекционная печь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Микроволновая печь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Расстоечный шкаф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Плита электрическая (с индукционным нагревом) по 2 коморки на обучающегося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Фритюрница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Электрогриль (жарочная поверхность)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Плита wok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Гриль саламандр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Электроблинница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Электромармиты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Кофемашина с капучинатором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Кофе-ростер (аппарат для обжарки зерен кофе)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Ховоли (оборудование для варки кофе на песке)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Электромармит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Холодильное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холодильный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Шкаф морозильный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шоковой заморозки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Льдогенератор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Гранитор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Охлаждаемый прилавок-витрина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Фризер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Стол холодильный с охлаждаемой горкой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Механическое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Тестораскаточная машина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Планетарный миксер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Диспансер для подогрева тарелок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Блендер (ручной с дополнительной насадкой для взбивания)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hAnsi="Times New Roman"/>
              </w:rPr>
              <w:t>Мясорубка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Слайсер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Машина для вакуумной упаковки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Куттер или бликсер (для тонкого измельчения продуктов)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Процессор кухонный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Овощерезка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Миксер для коктейлей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Привод универсальный с механизмами для нарезки, протирания, взбивания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Соковыжималки (для цитрусовых, универсальная)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Кофемолка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Оборудование, приспособления  для оформления сладких блюд, десертов, отпуска готовой продукции: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Лампа для карамели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Аппарат для темперирования шоколада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Стол с охлаждаемой поверхностью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Сифон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Газовая горелка (для карамелизации)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Барная станция для порционирования соусов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инструментов для карвинга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 для упаковки, оценки качества и безопасности пищевых продуктов: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Овоскоп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Нитраттестер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Оборудование для мойки посуды: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Машина посудомоечная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hAnsi="Times New Roman"/>
              </w:rPr>
              <w:t>Вспомогательное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Стол производственный с моечной ванной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Стеллаж передвижной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Моечная ванна двухсекционная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eastAsia="Batang" w:hAnsi="Times New Roman"/>
        </w:rPr>
      </w:pPr>
      <w:r w:rsidRPr="00357726">
        <w:rPr>
          <w:rFonts w:ascii="Times New Roman" w:eastAsia="Batang" w:hAnsi="Times New Roman"/>
        </w:rPr>
        <w:t>Инструмент, приспособления, принадлежности, инвентарь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eastAsia="Batang" w:hAnsi="Times New Roman"/>
        </w:rPr>
      </w:pPr>
      <w:r w:rsidRPr="00357726">
        <w:rPr>
          <w:rFonts w:ascii="Times New Roman" w:hAnsi="Times New Roman"/>
        </w:rPr>
        <w:t>Учебная кухня ресторана с зонами для приготовления холодных, горячих блюд, кулинарных изделий, сладких блюд, десертов и напитков</w:t>
      </w:r>
    </w:p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tbl>
      <w:tblPr>
        <w:tblpPr w:leftFromText="180" w:rightFromText="180" w:vertAnchor="text" w:tblpX="392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578"/>
        <w:gridCol w:w="2725"/>
        <w:gridCol w:w="2135"/>
      </w:tblGrid>
      <w:tr w:rsidR="00A84DEA" w:rsidRPr="00357726" w:rsidTr="00155EBA">
        <w:trPr>
          <w:trHeight w:val="690"/>
        </w:trPr>
        <w:tc>
          <w:tcPr>
            <w:tcW w:w="850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№ п/п</w:t>
            </w:r>
          </w:p>
        </w:tc>
        <w:tc>
          <w:tcPr>
            <w:tcW w:w="3578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860" w:type="dxa"/>
            <w:gridSpan w:val="2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60"/>
        </w:trPr>
        <w:tc>
          <w:tcPr>
            <w:tcW w:w="850" w:type="dxa"/>
            <w:vMerge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3578" w:type="dxa"/>
            <w:vMerge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725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для индивидуального пользования</w:t>
            </w:r>
          </w:p>
        </w:tc>
        <w:tc>
          <w:tcPr>
            <w:tcW w:w="2135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для группового использования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Гастроемкости из нержавеющей стали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кастрюль 3л, 2л, 1.5л, 1л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80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сотейников 0.6л, 0.8л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8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Сковорода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Гриль сковорода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17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6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разделочных досок (пластик): желтая, синяя, зеленая, красная, белая, коричневая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 комплектов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Подставка для разделочных досок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8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Мерный стакан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2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9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Венчик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10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Миски нержавеющая сталь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11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Сито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12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Шенуа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13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Лопатки (металлические, силиконовые)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14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Половник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Шумовка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16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Шипцы кулинарные универсальные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17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Шипцы кулинарные для пасты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18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Набор ножей «поварская 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тройка»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19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Насадки для кондитерских мешков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20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выемок (различной формы)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21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Корзина для мусора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</w:t>
            </w:r>
          </w:p>
        </w:tc>
      </w:tr>
    </w:tbl>
    <w:p w:rsidR="00A84DEA" w:rsidRDefault="00A84DEA" w:rsidP="00357726">
      <w:pPr>
        <w:spacing w:after="0" w:line="240" w:lineRule="auto"/>
        <w:rPr>
          <w:rFonts w:ascii="Times New Roman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Учебный кондитерский цех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Основное и вспомогательное технологическое оборудование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</w:p>
    <w:tbl>
      <w:tblPr>
        <w:tblW w:w="88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4253"/>
        <w:gridCol w:w="3733"/>
      </w:tblGrid>
      <w:tr w:rsidR="00A84DEA" w:rsidRPr="00357726" w:rsidTr="00155EBA">
        <w:trPr>
          <w:trHeight w:val="690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№ п/п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Весоизмерительное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Весы настольные электронные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Тепловое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Пароконвектомат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Конвекционная печь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Микроволновая печь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Подовая печь (для пиццы)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Расстоечный шкаф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Плита электрическая (с индукционным нагревом)</w:t>
            </w:r>
            <w:r w:rsidRPr="00357726">
              <w:rPr>
                <w:rFonts w:ascii="Times New Roman" w:eastAsia="Batang" w:hAnsi="Times New Roman"/>
              </w:rPr>
              <w:t xml:space="preserve"> 2 двухкомфорочные</w:t>
            </w:r>
            <w:r w:rsidRPr="003577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Фритюрница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9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Электроблинница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Холодильное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холодильный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Шкаф морозильный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шоковой заморозки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Льдогенератор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Фризер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Механическое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Тестораскаточная машина (настольная)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Планетарный миксер</w:t>
            </w:r>
            <w:r w:rsidRPr="00357726">
              <w:rPr>
                <w:rFonts w:ascii="Times New Roman" w:eastAsia="Batang" w:hAnsi="Times New Roman"/>
              </w:rPr>
              <w:t xml:space="preserve"> (с венчиками: прутковый, плоско-решетчатый, спиральный)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Тестомесильная машина (настольная)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Миксер (погружной)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19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Мясорубка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20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Куттер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Соковыжималки (для цитрусовых, универсальная)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Пресс для пиццы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Оборудование, приспособления  для приготовление изделий из шоколада, карамели, оформления кондитерских изделий, десертов, отпуска готовой кондитерской продукции: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Лампа для карамели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Аппарат для темперирования шоколада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Сифон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Газовая горелка (для карамелизации)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Термометр инфрокрасный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Термометр со щупом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29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Аэрограф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 для упаковки, оценки качества и безопасности пищевых продуктов: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30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Овоскоп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Нитраттестер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Машина для вакуумной упаковки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 для мойки посуды: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Машина посудомоечная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Вспомогательное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Производственный стол с моечной ванной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Производственный стол с деревянным покрытием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Производственный стол с мраморным покрытием (охлаждаемый)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Моечная ванна (двухсекционная)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Стеллаж передвижной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eastAsia="Batang" w:hAnsi="Times New Roman"/>
        </w:rPr>
      </w:pPr>
      <w:r w:rsidRPr="00357726">
        <w:rPr>
          <w:rFonts w:ascii="Times New Roman" w:eastAsia="Batang" w:hAnsi="Times New Roman"/>
        </w:rPr>
        <w:t>Учебный кондитерский цех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Инструмент, приспособления, принадлежности, инвентарь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8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410"/>
        <w:gridCol w:w="2835"/>
        <w:gridCol w:w="2741"/>
      </w:tblGrid>
      <w:tr w:rsidR="00A84DEA" w:rsidRPr="00357726" w:rsidTr="00155EBA">
        <w:trPr>
          <w:trHeight w:val="690"/>
        </w:trPr>
        <w:tc>
          <w:tcPr>
            <w:tcW w:w="850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№ п/п</w:t>
            </w:r>
          </w:p>
        </w:tc>
        <w:tc>
          <w:tcPr>
            <w:tcW w:w="2410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5576" w:type="dxa"/>
            <w:gridSpan w:val="2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585"/>
        </w:trPr>
        <w:tc>
          <w:tcPr>
            <w:tcW w:w="850" w:type="dxa"/>
            <w:vMerge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2741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для группового использования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Дежи к тестомесильной машине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Дежи к миксерам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Миски из нержавеющей стали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Гастроемкости из нержавеющей стали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Кастрюли 1.5 - 2л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</w:tr>
      <w:tr w:rsidR="00A84DEA" w:rsidRPr="00357726" w:rsidTr="00155EBA">
        <w:trPr>
          <w:trHeight w:val="18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Сковорода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17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Разделочные доски (пластик): белая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Подставка для разделочных досок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Миски полусферические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Мерный стакан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Противни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Перфорированные противни для багетов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2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Венчик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Сито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Шенуа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Лопатки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Шипцы универсальные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Скребки пластиковые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Скребки металлические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Кисти силиконовые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Круглые разъемные формы для тортов, пирогов d 20, 22, 24, 26, 28 см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 4 шт. каждого размера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штучных кексов цилиндрической и конической формы (металлические)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саваренов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силиконовые для штучных кексов, десертов, мармелада, мороженого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Нож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Нож пилка (300 мм)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Паллета (шпатели с изгибом от 18 см и без изгиба до 30 см)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Кондитерские мешки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Насадки для кондитерских мешков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Ножницы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Резцы (фигурные) для теста, марципана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Кондитерские гребенки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Силиконовые коврики для выпечки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Силиконовые коврики для макарун, эклеров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Вырубки (выемки) для печенья, пряников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конфет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шоколадных фигур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Набор молдов для мастики, карамели, шоколада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Набор мерных ложек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Скалки рифленые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Скалки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Делитель торта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Терки 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Трафареты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Решетка с поддоном для глазирования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Инструменты для работы с мастикой, марципаном, айсингом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Силиконовые коврики для айсинга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Перчатки для карамели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Помпа для работы с карамелью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Подставки для тортов вращающиеся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Набор выемок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Совки для сыпучих продуктов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Подносы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Дуршлаг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Подложки для тортов (деревянные)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Корзина для мусора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4.4.3. Требования к оснащенности баз практик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Практика проводится на кухне ресторана (ПМ 01, ПМ 02, ПМ 03, ПМ 04) и в кондитерском цехе ресторана (ПМ 05)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eastAsia="Batang" w:hAnsi="Times New Roman"/>
        </w:rPr>
      </w:pPr>
      <w:r w:rsidRPr="00357726">
        <w:rPr>
          <w:rFonts w:ascii="Times New Roman" w:eastAsia="Batang" w:hAnsi="Times New Roman"/>
        </w:rPr>
        <w:t>Кухня ресторана</w:t>
      </w:r>
    </w:p>
    <w:tbl>
      <w:tblPr>
        <w:tblW w:w="92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5347"/>
        <w:gridCol w:w="3060"/>
      </w:tblGrid>
      <w:tr w:rsidR="00A84DEA" w:rsidRPr="00357726" w:rsidTr="00155EBA">
        <w:trPr>
          <w:trHeight w:val="690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№ п/п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Наименование оборудования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Весоизмерительное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Весы настольные электронные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Тепловое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Пароконвектомат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Конвекционная печь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Микроволновая печь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Расстоечный шкаф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Плита электрическая (с индукционным нагревом) по 2 коморки на обучающегося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Фритюрница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Электрогриль (жарочная поверхность)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Плита wok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Гриль саламандр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Электроблинница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Электромармиты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Кофемашина с капучинатором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Кофе-ростер (аппарат для обжарки зерен кофе)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Ховоли (оборудование для варки кофе на песке)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Электромармит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Холодильное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холодильный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Шкаф морозильный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шоковой заморозки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Льдогенератор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Гранитор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Охлаждаемый прилавок-витрина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Фризер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Стол холодильный с охлаждаемой горкой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Механическое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Тестораскаточная машина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Планетарный миксер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Диспансер для подогрева тарелок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Блендер (ручной с дополнительной насадкой для взбивания)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hAnsi="Times New Roman"/>
              </w:rPr>
              <w:t>Мясорубка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Слайсер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Машина для вакуумной упаковки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Куттер или бликсер (для тонкого измельчения продуктов)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Процессор кухонный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Овощерезка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Миксер для коктейлей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Привод универсальный с механизмами для нарезки, протирания, взбивания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Соковыжималки (для цитрусовых, универсальная)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Кофемолка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Оборудование, приспособления  для оформления сладких блюд, десертов, отпуска готовой продукции: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Лампа для карамели 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Аппарат для темперирования шоколада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Стол с охлаждаемой поверхностью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42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Сифон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43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Газовая горелка (для карамелизации)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44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Барная станция для порционирования соусов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45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инструментов для карвинга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 для упаковки, оценки качества и безопасности пищевых продуктов: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46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Овоскоп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47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Нитраттестер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Оборудование для мойки посуды: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48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Машина посудомоечная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925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hAnsi="Times New Roman"/>
              </w:rPr>
              <w:t>Вспомогательное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49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Стол производственный с моечной ванной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50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Стеллаж передвижной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49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51</w:t>
            </w:r>
          </w:p>
        </w:tc>
        <w:tc>
          <w:tcPr>
            <w:tcW w:w="5347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Моечная ванна двухсекционная</w:t>
            </w:r>
          </w:p>
        </w:tc>
        <w:tc>
          <w:tcPr>
            <w:tcW w:w="306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  <w:r w:rsidRPr="00357726">
        <w:rPr>
          <w:rFonts w:ascii="Times New Roman" w:eastAsia="Batang" w:hAnsi="Times New Roman"/>
        </w:rPr>
        <w:t>Инструмент, приспособления, принадлежности, инвентарь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eastAsia="Batang" w:hAnsi="Times New Roman"/>
        </w:rPr>
      </w:pPr>
      <w:r w:rsidRPr="00357726">
        <w:rPr>
          <w:rFonts w:ascii="Times New Roman" w:hAnsi="Times New Roman"/>
        </w:rPr>
        <w:t>Кухня ресторана с зонами для приготовления холодных, горячих блюд, кулинарных изделий, сладких блюд, десертов и напитков</w:t>
      </w:r>
    </w:p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tbl>
      <w:tblPr>
        <w:tblpPr w:leftFromText="180" w:rightFromText="180" w:vertAnchor="text" w:tblpX="392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578"/>
        <w:gridCol w:w="2725"/>
        <w:gridCol w:w="2135"/>
      </w:tblGrid>
      <w:tr w:rsidR="00A84DEA" w:rsidRPr="00357726" w:rsidTr="00155EBA">
        <w:trPr>
          <w:trHeight w:val="690"/>
        </w:trPr>
        <w:tc>
          <w:tcPr>
            <w:tcW w:w="850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№ п/п</w:t>
            </w:r>
          </w:p>
        </w:tc>
        <w:tc>
          <w:tcPr>
            <w:tcW w:w="3578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860" w:type="dxa"/>
            <w:gridSpan w:val="2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60"/>
        </w:trPr>
        <w:tc>
          <w:tcPr>
            <w:tcW w:w="850" w:type="dxa"/>
            <w:vMerge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3578" w:type="dxa"/>
            <w:vMerge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725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для индивидуального пользования</w:t>
            </w:r>
          </w:p>
        </w:tc>
        <w:tc>
          <w:tcPr>
            <w:tcW w:w="2135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для группового использования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Гастроемкости из нержавеющей стали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кастрюль 3л, 2л, 1.5л, 1л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80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сотейников 0.6л, 0.8л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8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Сковорода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Гриль сковорода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17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6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разделочных досок (пластик): желтая, синяя, зеленая, красная, белая, коричневая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 комплектов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Подставка для разделочных досок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8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Мерный стакан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2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9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Венчик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10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Миски нержавеющая сталь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11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Сито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12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Шенуа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13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Лопатки (металлические, силиконовые)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14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 xml:space="preserve">Половник 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7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Шумовка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16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Шипцы кулинарные универсальные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17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Шипцы кулинарные для пасты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18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ножей «поварская тройка»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15</w:t>
            </w: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19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Насадки для кондитерских мешков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3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20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Набор выемок (различной формы)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21</w:t>
            </w:r>
          </w:p>
        </w:tc>
        <w:tc>
          <w:tcPr>
            <w:tcW w:w="3578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Корзина для мусора</w:t>
            </w:r>
          </w:p>
        </w:tc>
        <w:tc>
          <w:tcPr>
            <w:tcW w:w="272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</w:p>
        </w:tc>
        <w:tc>
          <w:tcPr>
            <w:tcW w:w="21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eastAsia="Batang" w:hAnsi="Times New Roman"/>
              </w:rPr>
            </w:pPr>
            <w:r w:rsidRPr="00357726">
              <w:rPr>
                <w:rFonts w:ascii="Times New Roman" w:eastAsia="Batang" w:hAnsi="Times New Roman"/>
              </w:rPr>
              <w:t>4</w:t>
            </w: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Кондитерский цех ресторана</w:t>
      </w:r>
    </w:p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</w:p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Основное и вспомогательное технологическое оборудование</w:t>
      </w:r>
    </w:p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</w:p>
    <w:tbl>
      <w:tblPr>
        <w:tblW w:w="88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4253"/>
        <w:gridCol w:w="3733"/>
      </w:tblGrid>
      <w:tr w:rsidR="00A84DEA" w:rsidRPr="00357726" w:rsidTr="00155EBA">
        <w:trPr>
          <w:trHeight w:val="690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№ п/п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Весоизмерительное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Весы настольные электронные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15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Тепловое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Пароконвектомат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Конвекционная печь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Микроволновая печь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Подовая печь (для пиццы)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Расстоечный шкаф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Плита электрическая (с индукционным нагревом)</w:t>
            </w:r>
            <w:r w:rsidRPr="00357726">
              <w:rPr>
                <w:rFonts w:ascii="Times New Roman" w:eastAsia="Batang" w:hAnsi="Times New Roman"/>
              </w:rPr>
              <w:t xml:space="preserve"> 2 двухкомфорочные</w:t>
            </w:r>
            <w:r w:rsidRPr="003577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Фритюрница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9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Электроблинница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Холодильное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холодильный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Шкаф морозильный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Шкаф шоковой заморозки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Льдогенератор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Фризер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Механическое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Тестораскаточная машина (настольная)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Планетарный миксер</w:t>
            </w:r>
            <w:r w:rsidRPr="00357726">
              <w:rPr>
                <w:rFonts w:ascii="Times New Roman" w:eastAsia="Batang" w:hAnsi="Times New Roman"/>
              </w:rPr>
              <w:t xml:space="preserve"> (с венчиками: прутковый, плоско-решетчатый, спиральный)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Тестомесильная машина (настольная)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Миксер (погружной)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19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Мясорубка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20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Куттер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Соковыжималки (для цитрусовых, универсальная)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Пресс для пиццы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Оборудование, приспособления  для приготовление изделий из шоколада, карамели, оформления кондитерских изделий, десертов, отпуска готовой кондитерской продукции: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Лампа для карамели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Аппарат для темперирования шоколада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Сифон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Газовая горелка (для карамелизации)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Термометр инфрокрасный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Термометр со щупом 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29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Аэрограф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 для упаковки, оценки качества и безопасности пищевых продуктов: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30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Овоскоп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31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Нитраттестер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Машина для вакуумной упаковки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Оборудование для мойки посуды: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33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Машина посудомоечная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836" w:type="dxa"/>
            <w:gridSpan w:val="3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Вспомогательное оборудование: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34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Производственный стол с моечной ванной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35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Производственный стол с деревянным покрытием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Производственный стол с мраморным покрытием (охлаждаемый)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37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Моечная ванна (двухсекционная)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trHeight w:val="296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38</w:t>
            </w:r>
          </w:p>
        </w:tc>
        <w:tc>
          <w:tcPr>
            <w:tcW w:w="425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Стеллаж передвижной</w:t>
            </w:r>
          </w:p>
        </w:tc>
        <w:tc>
          <w:tcPr>
            <w:tcW w:w="3733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eastAsia="Batang" w:hAnsi="Times New Roman"/>
        </w:rPr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К</w:t>
      </w:r>
      <w:r w:rsidRPr="00357726">
        <w:rPr>
          <w:rFonts w:ascii="Times New Roman" w:eastAsia="Batang" w:hAnsi="Times New Roman"/>
        </w:rPr>
        <w:t>ондитерский цех</w:t>
      </w: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</w:rPr>
        <w:t>Инструмент, приспособления, принадлежности, инвентарь</w:t>
      </w:r>
    </w:p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8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410"/>
        <w:gridCol w:w="2835"/>
        <w:gridCol w:w="2741"/>
      </w:tblGrid>
      <w:tr w:rsidR="00A84DEA" w:rsidRPr="00357726" w:rsidTr="00155EBA">
        <w:trPr>
          <w:trHeight w:val="690"/>
        </w:trPr>
        <w:tc>
          <w:tcPr>
            <w:tcW w:w="850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№ п/п</w:t>
            </w:r>
          </w:p>
        </w:tc>
        <w:tc>
          <w:tcPr>
            <w:tcW w:w="2410" w:type="dxa"/>
            <w:vMerge w:val="restart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5576" w:type="dxa"/>
            <w:gridSpan w:val="2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Кол-во единиц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 15 рабочих мест</w:t>
            </w:r>
          </w:p>
        </w:tc>
      </w:tr>
      <w:tr w:rsidR="00A84DEA" w:rsidRPr="00357726" w:rsidTr="00155EBA">
        <w:trPr>
          <w:trHeight w:val="585"/>
        </w:trPr>
        <w:tc>
          <w:tcPr>
            <w:tcW w:w="850" w:type="dxa"/>
            <w:vMerge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2741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для группового использования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Дежи к тестомесильной машине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Дежи к миксерам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Миски из нержавеющей стали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Гастроемкости из нержавеющей стали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Кастрюли 1.5 - 2л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</w:tr>
      <w:tr w:rsidR="00A84DEA" w:rsidRPr="00357726" w:rsidTr="00155EBA">
        <w:trPr>
          <w:trHeight w:val="18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Сковорода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17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Разделочные доски (пластик): белая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Подставка для разделочных досок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8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Миски полусферические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Мерный стакан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Противни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Перфорированные противни для багетов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2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Венчик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Сито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99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Шенуа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Лопатки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Шипцы универсальные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Скребки пластиковые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Скребки металлические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Кисти силиконовые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Круглые разъемные формы для тортов, пирогов d 20, 22, 24, 26, 28 см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 4 шт. каждого размера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штучных кексов цилиндрической и конической формы (металлические)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саваренов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силиконовые для штучных кексов, десертов, мармелада, мороженого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Нож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Нож пилка (300 мм)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Паллета (шпатели с изгибом от 18 см и без изгиба до 30 см)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Кондитерские мешки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Насадки для кондитерских мешков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Ножницы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Резцы (фигурные) для теста, марципана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Кондитерские гребенки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Силиконовые коврики для выпечки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Силиконовые коврики для макарун, эклеров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Вырубки (выемки) для печенья, пряников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конфет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Формы для шоколадных фигур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Набор молдов для мастики, карамели, шоколада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Набор мерных ложек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Скалки рифленые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Скалки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Делитель торта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Терки 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Трафареты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Решетка с поддоном для глазирования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Инструменты для работы с мастикой, марципаном, айсингом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Силиконовые коврики для айсинга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Перчатки для карамели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Помпа для работы с карамелью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Подставки для тортов вращающиеся 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Набор выемок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 комплекта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Совки для сыпучих продуктов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Подносы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Дуршлаг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Подложки для тортов (деревянные)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  <w:tr w:rsidR="00A84DEA" w:rsidRPr="00357726" w:rsidTr="00155EBA">
        <w:trPr>
          <w:trHeight w:val="164"/>
        </w:trPr>
        <w:tc>
          <w:tcPr>
            <w:tcW w:w="85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Корзина для мусора</w:t>
            </w:r>
          </w:p>
        </w:tc>
        <w:tc>
          <w:tcPr>
            <w:tcW w:w="2835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1" w:type="dxa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  <w:r w:rsidRPr="00357726">
        <w:rPr>
          <w:rFonts w:ascii="Times New Roman" w:hAnsi="Times New Roman"/>
        </w:rPr>
        <w:t>.</w:t>
      </w:r>
    </w:p>
    <w:p w:rsidR="00A84DEA" w:rsidRPr="00357726" w:rsidRDefault="00A84DEA" w:rsidP="00357726">
      <w:pPr>
        <w:pStyle w:val="Standard"/>
        <w:spacing w:before="0" w:after="0"/>
        <w:ind w:firstLine="720"/>
        <w:jc w:val="both"/>
        <w:rPr>
          <w:b/>
        </w:rPr>
      </w:pPr>
      <w:r w:rsidRPr="00357726">
        <w:rPr>
          <w:b/>
        </w:rPr>
        <w:t>Требования к оснащению процесса демонстрационного экзамена по осваиваемым модулям</w:t>
      </w:r>
    </w:p>
    <w:p w:rsidR="00A84DEA" w:rsidRPr="00357726" w:rsidRDefault="00A84DEA" w:rsidP="00357726">
      <w:pPr>
        <w:pStyle w:val="Standard"/>
        <w:spacing w:before="0" w:after="0"/>
        <w:ind w:firstLine="720"/>
        <w:jc w:val="both"/>
      </w:pPr>
      <w:r w:rsidRPr="00357726">
        <w:t>Для демонстрационных экзаменов по модулям оснащаются рабочие места исходя из выбранной образовательной организацией технологии их проведения и содержания заданий.</w:t>
      </w:r>
    </w:p>
    <w:p w:rsidR="00A84DEA" w:rsidRPr="00357726" w:rsidRDefault="00A84DEA" w:rsidP="00357726">
      <w:pPr>
        <w:pStyle w:val="Standard"/>
        <w:spacing w:before="0" w:after="0"/>
        <w:ind w:firstLine="720"/>
        <w:jc w:val="both"/>
      </w:pPr>
    </w:p>
    <w:p w:rsidR="00A84DEA" w:rsidRPr="00357726" w:rsidRDefault="00A84DEA" w:rsidP="0035772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357726">
        <w:rPr>
          <w:rFonts w:ascii="Times New Roman" w:hAnsi="Times New Roman"/>
          <w:b/>
          <w:bCs/>
        </w:rPr>
        <w:t xml:space="preserve">3. </w:t>
      </w:r>
      <w:r w:rsidRPr="00357726">
        <w:rPr>
          <w:rFonts w:ascii="Times New Roman" w:hAnsi="Times New Roman"/>
          <w:b/>
        </w:rPr>
        <w:t>Примерный учебный план по специальности 43.02.15 Поварское и кондитерское дело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339"/>
        <w:gridCol w:w="231"/>
        <w:gridCol w:w="2627"/>
        <w:gridCol w:w="1586"/>
        <w:gridCol w:w="759"/>
        <w:gridCol w:w="1011"/>
        <w:gridCol w:w="1151"/>
        <w:gridCol w:w="1149"/>
      </w:tblGrid>
      <w:tr w:rsidR="00A84DEA" w:rsidRPr="00357726" w:rsidTr="00155EBA">
        <w:trPr>
          <w:jc w:val="center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Индекс</w:t>
            </w:r>
          </w:p>
        </w:tc>
        <w:tc>
          <w:tcPr>
            <w:tcW w:w="1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Компоненты программы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Максимальная учебная нагрузка обучающегося (час./нед.)</w:t>
            </w:r>
          </w:p>
        </w:tc>
        <w:tc>
          <w:tcPr>
            <w:tcW w:w="14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Обязательные аудиторные учебные занятия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Рекомен-дуемый курс изучения</w:t>
            </w:r>
          </w:p>
        </w:tc>
      </w:tr>
      <w:tr w:rsidR="00A84DEA" w:rsidRPr="00357726" w:rsidTr="00155EBA">
        <w:trPr>
          <w:jc w:val="center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всего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лабора-торных и практи-ческих  занятий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курсовой проект (работа)</w:t>
            </w:r>
          </w:p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(для спец-тей)</w:t>
            </w: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4DEA" w:rsidRPr="00357726" w:rsidRDefault="00A84DEA" w:rsidP="00357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</w:t>
            </w:r>
          </w:p>
        </w:tc>
      </w:tr>
      <w:tr w:rsidR="00A84DEA" w:rsidRPr="00357726" w:rsidTr="00155EBA">
        <w:trPr>
          <w:jc w:val="center"/>
        </w:trPr>
        <w:tc>
          <w:tcPr>
            <w:tcW w:w="21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Обязательная часть учебных циклов и практика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***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2952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884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ОГСЭ.00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Общий гуманитарный и социально-экономический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***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Не менее 432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-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ОГСЭ.01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Основы философии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ОГСЭ.02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История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 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ОГСЭ.03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Иностранный язык в профессиональной деятельности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164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1-3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ОГСЭ.04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344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164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1-3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ОГСЭ.05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Психология общения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ЕН.00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Математический и общий естественнонаучный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***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Не менее 180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-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ЕН.01.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Химия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144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ЕН.0.N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Экологические основы природопольования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 00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Общепрофессиональный 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***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Не менее 612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256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-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 01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Style w:val="Hyperlink1"/>
                <w:rFonts w:ascii="Times New Roman" w:hAnsi="Times New Roman"/>
                <w:u w:color="FF0000"/>
                <w:lang w:eastAsia="ru-RU"/>
              </w:rPr>
              <w:t>М</w:t>
            </w:r>
            <w:r w:rsidRPr="00357726">
              <w:rPr>
                <w:rStyle w:val="a6"/>
                <w:rFonts w:ascii="Times New Roman" w:hAnsi="Times New Roman"/>
                <w:u w:color="FF0000"/>
              </w:rPr>
              <w:t>икробиология, физиология питания, санитария и гигиена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***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 02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Style w:val="Hyperlink1"/>
                <w:rFonts w:ascii="Times New Roman" w:hAnsi="Times New Roman"/>
                <w:u w:color="FF0000"/>
                <w:lang w:eastAsia="ru-RU"/>
              </w:rPr>
            </w:pPr>
            <w:r w:rsidRPr="00357726">
              <w:rPr>
                <w:rStyle w:val="Hyperlink1"/>
                <w:rFonts w:ascii="Times New Roman" w:hAnsi="Times New Roman"/>
                <w:u w:color="00B050"/>
                <w:lang w:eastAsia="ru-RU"/>
              </w:rPr>
              <w:t>Организация хранения и контроль запасов и сырья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***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96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ОП.03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Style w:val="Hyperlink1"/>
                <w:rFonts w:ascii="Times New Roman" w:hAnsi="Times New Roman"/>
                <w:u w:color="00B050"/>
                <w:lang w:eastAsia="ru-RU"/>
              </w:rPr>
            </w:pPr>
            <w:r w:rsidRPr="00357726">
              <w:rPr>
                <w:rStyle w:val="Hyperlink1"/>
                <w:rFonts w:ascii="Times New Roman" w:hAnsi="Times New Roman"/>
                <w:u w:color="00B050"/>
                <w:lang w:eastAsia="ru-RU"/>
              </w:rPr>
              <w:t>Техническое оснащение   организаций питания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27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ОП.04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Style w:val="Hyperlink1"/>
                <w:rFonts w:ascii="Times New Roman" w:hAnsi="Times New Roman"/>
                <w:u w:color="00B050"/>
                <w:lang w:eastAsia="ru-RU"/>
              </w:rPr>
            </w:pPr>
            <w:r w:rsidRPr="00357726">
              <w:rPr>
                <w:rStyle w:val="Hyperlink1"/>
                <w:rFonts w:ascii="Times New Roman" w:hAnsi="Times New Roman"/>
                <w:u w:color="00B050"/>
                <w:lang w:eastAsia="ru-RU"/>
              </w:rPr>
              <w:t>Организация обслуживания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ОП.05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Style w:val="Hyperlink1"/>
                <w:rFonts w:ascii="Times New Roman" w:hAnsi="Times New Roman"/>
                <w:u w:color="00B050"/>
                <w:lang w:eastAsia="ru-RU"/>
              </w:rPr>
            </w:pPr>
            <w:r w:rsidRPr="00357726">
              <w:rPr>
                <w:rStyle w:val="Hyperlink1"/>
                <w:rFonts w:ascii="Times New Roman" w:hAnsi="Times New Roman"/>
                <w:lang w:eastAsia="ru-RU"/>
              </w:rPr>
              <w:t xml:space="preserve">Экономика, менеджмент, маркетинг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96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ОП.06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Style w:val="Hyperlink1"/>
                <w:rFonts w:ascii="Times New Roman" w:hAnsi="Times New Roman"/>
                <w:u w:color="00B050"/>
                <w:lang w:eastAsia="ru-RU"/>
              </w:rPr>
            </w:pPr>
            <w:r w:rsidRPr="00357726">
              <w:rPr>
                <w:rStyle w:val="Hyperlink1"/>
                <w:rFonts w:ascii="Times New Roman" w:hAnsi="Times New Roman"/>
                <w:lang w:eastAsia="ru-RU"/>
              </w:rPr>
              <w:t>Правовые основы профессиональной деятельности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ОП.07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Информационные технологии в профессиональной деятельности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96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1-2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ОП.08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Style w:val="Hyperlink1"/>
                <w:rFonts w:ascii="Times New Roman" w:hAnsi="Times New Roman"/>
                <w:u w:color="00B050"/>
                <w:lang w:eastAsia="ru-RU"/>
              </w:rPr>
            </w:pPr>
            <w:r w:rsidRPr="00357726">
              <w:rPr>
                <w:rStyle w:val="Hyperlink1"/>
                <w:rFonts w:ascii="Times New Roman" w:hAnsi="Times New Roman"/>
                <w:lang w:eastAsia="ru-RU"/>
              </w:rPr>
              <w:t>Охрана труда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ОП.09</w:t>
            </w:r>
          </w:p>
        </w:tc>
        <w:tc>
          <w:tcPr>
            <w:tcW w:w="1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Безопасность жизнедеятельности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П.00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Профессиональный цикл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Не менее 1728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256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ПМ. 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Профессиональные модули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1404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 том числе: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- МДК;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504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256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- учебная, производственная практика,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900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 по модулям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***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ПМ. 01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  <w:szCs w:val="28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МДК.01.01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Style w:val="Hyperlink1"/>
                <w:rFonts w:ascii="Times New Roman" w:hAnsi="Times New Roman"/>
                <w:iCs/>
                <w:lang w:eastAsia="ru-RU"/>
              </w:rPr>
              <w:t>Организация процессов приготовления, подготовки к реализации кулинарных полуфабрикатов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МДК.01.02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 Процессы приготовления, полготовки к реализации</w:t>
            </w:r>
            <w:r w:rsidRPr="00357726">
              <w:rPr>
                <w:rStyle w:val="Hyperlink1"/>
                <w:rFonts w:ascii="Times New Roman" w:hAnsi="Times New Roman"/>
                <w:iCs/>
                <w:lang w:eastAsia="ru-RU"/>
              </w:rPr>
              <w:t xml:space="preserve"> кулинарных полуфабрикатов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УП. 01**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ПП. 01**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ДЭ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ПМ 02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 </w:t>
            </w:r>
            <w:r w:rsidRPr="00357726">
              <w:rPr>
                <w:rFonts w:ascii="Times New Roman" w:hAnsi="Times New Roman"/>
                <w:szCs w:val="28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1-2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МДК.02.01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 xml:space="preserve"> </w:t>
            </w:r>
            <w:r w:rsidRPr="00357726">
              <w:rPr>
                <w:rStyle w:val="Hyperlink1"/>
                <w:rFonts w:ascii="Times New Roman" w:hAnsi="Times New Roman"/>
                <w:iCs/>
                <w:lang w:eastAsia="ru-RU"/>
              </w:rPr>
              <w:t>Организация процессов приготовления, подготовки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горячих блюд, кулинарных изделий, закусок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1-2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МДК.02.02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Процессы приготовления, полготовки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горячих блюд, кулинарных изделий, закусок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88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1-2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УП. 02**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ПП. 02**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144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ДЭ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ПМ 03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  <w:szCs w:val="28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МДК.03.01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Style w:val="Hyperlink1"/>
                <w:rFonts w:ascii="Times New Roman" w:hAnsi="Times New Roman"/>
                <w:iCs/>
                <w:lang w:eastAsia="ru-RU"/>
              </w:rPr>
              <w:t>Организация процессов приготовления, подготовки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холодных блюд, кулинарных изделий, закусок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МДК.03.02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Процессы приготовления, полготовки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холодных блюд, кулинарных изделий, закусок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trHeight w:val="202"/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УП. 03**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ПП. 03**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ДЭ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vanish/>
              </w:rPr>
            </w:pPr>
            <w:r w:rsidRPr="00357726">
              <w:rPr>
                <w:rFonts w:ascii="Times New Roman" w:hAnsi="Times New Roman"/>
              </w:rPr>
              <w:t>ПМ 04</w:t>
            </w:r>
            <w:r w:rsidRPr="00357726">
              <w:rPr>
                <w:rFonts w:ascii="Times New Roman" w:hAnsi="Times New Roman"/>
                <w:vanish/>
              </w:rPr>
              <w:t>М.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  <w:szCs w:val="28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176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МДК.04.01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Style w:val="Hyperlink1"/>
                <w:rFonts w:ascii="Times New Roman" w:hAnsi="Times New Roman"/>
                <w:iCs/>
                <w:lang w:eastAsia="ru-RU"/>
              </w:rPr>
              <w:t>Организация процессов приготовления, подготовки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холодных и горячих десертов, напитков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МДК.04.02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Процессы приготовления, полготовки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холодных и горячих десертов, напитков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УП. 04**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ПП. 04**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ДЭ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vanish/>
              </w:rPr>
            </w:pPr>
            <w:r w:rsidRPr="00357726">
              <w:rPr>
                <w:rFonts w:ascii="Times New Roman" w:hAnsi="Times New Roman"/>
              </w:rPr>
              <w:t>ПМ 05</w:t>
            </w:r>
            <w:r w:rsidRPr="00357726">
              <w:rPr>
                <w:rFonts w:ascii="Times New Roman" w:hAnsi="Times New Roman"/>
                <w:vanish/>
              </w:rPr>
              <w:t>М.07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vanish/>
              </w:rPr>
            </w:pP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  <w:szCs w:val="28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МДК.05.01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Style w:val="Hyperlink1"/>
                <w:rFonts w:ascii="Times New Roman" w:hAnsi="Times New Roman"/>
                <w:iCs/>
                <w:lang w:eastAsia="ru-RU"/>
              </w:rPr>
              <w:t>Организация процессов приготовления, подготовки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хлебобулочных, мучных кондитерских изделий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МДК.05.02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Процессы приготовления, полготовки к реализации</w:t>
            </w:r>
            <w:r w:rsidRPr="00357726">
              <w:rPr>
                <w:rFonts w:ascii="Times New Roman" w:hAnsi="Times New Roman"/>
                <w:szCs w:val="28"/>
              </w:rPr>
              <w:t xml:space="preserve"> хлебобулочных, мучных кондитерских изделий сложного ассортимента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56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УП. 05**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ПП. 05**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ДЭ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vanish/>
              </w:rPr>
            </w:pPr>
            <w:r w:rsidRPr="00357726">
              <w:rPr>
                <w:rFonts w:ascii="Times New Roman" w:hAnsi="Times New Roman"/>
              </w:rPr>
              <w:t>ПМ 06</w:t>
            </w:r>
            <w:r w:rsidRPr="00357726">
              <w:rPr>
                <w:rFonts w:ascii="Times New Roman" w:hAnsi="Times New Roman"/>
                <w:vanish/>
              </w:rPr>
              <w:t>М.07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vanish/>
              </w:rPr>
            </w:pP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  <w:szCs w:val="28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204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МДК.06.01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Оперативное управление текущей деятельностью подчиненного персонала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96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3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УП. 06**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ПП. 06**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ДЭ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ПМ.07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Выполнение работ по одной или нескольким профессиям рабочих, должностям служащих (для специальностей СПО)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УП. 04**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1-2</w:t>
            </w:r>
          </w:p>
        </w:tc>
      </w:tr>
      <w:tr w:rsidR="00A84DEA" w:rsidRPr="00357726" w:rsidTr="00155EBA">
        <w:trPr>
          <w:jc w:val="center"/>
        </w:trPr>
        <w:tc>
          <w:tcPr>
            <w:tcW w:w="79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ДЭ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Демонстрационный экзамен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trHeight w:val="1511"/>
          <w:jc w:val="center"/>
        </w:trPr>
        <w:tc>
          <w:tcPr>
            <w:tcW w:w="21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Вариативная часть</w:t>
            </w:r>
          </w:p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(распределение по учебным циклам определяется образовательной организацией самостоятельно)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1296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72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  <w:b/>
              </w:rPr>
              <w:t>ПДП.00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7726">
              <w:rPr>
                <w:rFonts w:ascii="Times New Roman" w:hAnsi="Times New Roman"/>
                <w:b/>
              </w:rPr>
              <w:t>Преддипломная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144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7726">
              <w:rPr>
                <w:rFonts w:ascii="Times New Roman" w:hAnsi="Times New Roman"/>
                <w:b/>
              </w:rPr>
              <w:t>ГИА.00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7726">
              <w:rPr>
                <w:rFonts w:ascii="Times New Roman" w:hAnsi="Times New Roman"/>
                <w:b/>
              </w:rPr>
              <w:t>Государственная итоговая аттестация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216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357726" w:rsidTr="00155EBA">
        <w:trPr>
          <w:jc w:val="center"/>
        </w:trPr>
        <w:tc>
          <w:tcPr>
            <w:tcW w:w="21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Итого</w:t>
            </w:r>
          </w:p>
        </w:tc>
        <w:tc>
          <w:tcPr>
            <w:tcW w:w="1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EA" w:rsidRPr="00357726" w:rsidRDefault="00A84DEA" w:rsidP="003577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726">
              <w:rPr>
                <w:rFonts w:ascii="Times New Roman" w:hAnsi="Times New Roman"/>
              </w:rPr>
              <w:t>4464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DEA" w:rsidRPr="00357726" w:rsidRDefault="00A84DEA" w:rsidP="00357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84DEA" w:rsidRPr="00357726" w:rsidRDefault="00A84DEA" w:rsidP="00357726">
      <w:pPr>
        <w:spacing w:after="0" w:line="240" w:lineRule="auto"/>
        <w:rPr>
          <w:rFonts w:ascii="Times New Roman" w:hAnsi="Times New Roman"/>
        </w:rPr>
      </w:pPr>
    </w:p>
    <w:p w:rsidR="00A84DEA" w:rsidRDefault="00A84DEA" w:rsidP="00357726">
      <w:pPr>
        <w:pStyle w:val="Standard"/>
        <w:spacing w:before="0" w:after="0"/>
        <w:ind w:firstLine="720"/>
        <w:jc w:val="both"/>
      </w:pPr>
    </w:p>
    <w:p w:rsidR="00A84DEA" w:rsidRPr="00357726" w:rsidRDefault="00A84DEA" w:rsidP="00357726">
      <w:pPr>
        <w:pStyle w:val="Standard"/>
        <w:spacing w:before="0" w:after="0"/>
        <w:ind w:firstLine="720"/>
        <w:jc w:val="both"/>
      </w:pPr>
    </w:p>
    <w:p w:rsidR="00A84DEA" w:rsidRPr="00357726" w:rsidRDefault="00A84DEA" w:rsidP="00357726">
      <w:pPr>
        <w:pStyle w:val="Standard"/>
        <w:spacing w:before="0" w:after="0"/>
        <w:ind w:firstLine="720"/>
        <w:jc w:val="both"/>
      </w:pPr>
    </w:p>
    <w:p w:rsidR="00A84DEA" w:rsidRPr="00357726" w:rsidRDefault="00A84DEA" w:rsidP="00357726">
      <w:pPr>
        <w:spacing w:after="0" w:line="240" w:lineRule="auto"/>
        <w:ind w:firstLine="720"/>
        <w:rPr>
          <w:rFonts w:ascii="Times New Roman" w:hAnsi="Times New Roman"/>
        </w:rPr>
      </w:pPr>
      <w:r w:rsidRPr="00357726">
        <w:rPr>
          <w:rFonts w:ascii="Times New Roman" w:hAnsi="Times New Roman"/>
          <w:lang w:val="en-US"/>
        </w:rPr>
        <w:t xml:space="preserve">III </w:t>
      </w:r>
      <w:r w:rsidRPr="00357726">
        <w:rPr>
          <w:rFonts w:ascii="Times New Roman" w:hAnsi="Times New Roman"/>
        </w:rPr>
        <w:t>УЧЕБНАЯ ЛИТЕРАТУРА</w:t>
      </w:r>
    </w:p>
    <w:p w:rsidR="00A84DEA" w:rsidRDefault="00A84DEA" w:rsidP="00961FCC">
      <w:pPr>
        <w:spacing w:after="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1125"/>
        <w:gridCol w:w="2456"/>
        <w:gridCol w:w="945"/>
        <w:gridCol w:w="1227"/>
        <w:gridCol w:w="1135"/>
        <w:gridCol w:w="2456"/>
      </w:tblGrid>
      <w:tr w:rsidR="00A84DEA" w:rsidRPr="006C29C0" w:rsidTr="00C455FB">
        <w:trPr>
          <w:trHeight w:val="773"/>
        </w:trPr>
        <w:tc>
          <w:tcPr>
            <w:tcW w:w="324" w:type="pct"/>
            <w:vAlign w:val="center"/>
          </w:tcPr>
          <w:p w:rsidR="00A84DEA" w:rsidRPr="00E44EC2" w:rsidRDefault="00A84DEA" w:rsidP="00C455FB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44EC2">
              <w:rPr>
                <w:rFonts w:ascii="Times New Roman" w:hAnsi="Times New Roman"/>
                <w:bCs/>
                <w:sz w:val="20"/>
              </w:rPr>
              <w:t>№ п/п</w:t>
            </w:r>
          </w:p>
        </w:tc>
        <w:tc>
          <w:tcPr>
            <w:tcW w:w="563" w:type="pct"/>
            <w:vAlign w:val="center"/>
          </w:tcPr>
          <w:p w:rsidR="00A84DEA" w:rsidRPr="00E44EC2" w:rsidRDefault="00A84DEA" w:rsidP="00C455FB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44EC2">
              <w:rPr>
                <w:rFonts w:ascii="Times New Roman" w:hAnsi="Times New Roman"/>
                <w:bCs/>
                <w:sz w:val="20"/>
              </w:rPr>
              <w:t>Позиция Перечня</w:t>
            </w:r>
          </w:p>
        </w:tc>
        <w:tc>
          <w:tcPr>
            <w:tcW w:w="1229" w:type="pct"/>
            <w:vAlign w:val="center"/>
          </w:tcPr>
          <w:p w:rsidR="00A84DEA" w:rsidRPr="00E44EC2" w:rsidRDefault="00A84DEA" w:rsidP="00C45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EC2">
              <w:rPr>
                <w:rFonts w:ascii="Times New Roman" w:hAnsi="Times New Roman"/>
                <w:b/>
                <w:sz w:val="20"/>
                <w:szCs w:val="20"/>
              </w:rPr>
              <w:t>Учебные материалы</w:t>
            </w:r>
          </w:p>
        </w:tc>
        <w:tc>
          <w:tcPr>
            <w:tcW w:w="473" w:type="pct"/>
          </w:tcPr>
          <w:p w:rsidR="00A84DEA" w:rsidRPr="00E44EC2" w:rsidRDefault="00A84DEA" w:rsidP="00C45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EC2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614" w:type="pct"/>
          </w:tcPr>
          <w:p w:rsidR="00A84DEA" w:rsidRPr="00E44EC2" w:rsidRDefault="00A84DEA" w:rsidP="00C45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EC2">
              <w:rPr>
                <w:rFonts w:ascii="Times New Roman" w:hAnsi="Times New Roman"/>
                <w:b/>
                <w:sz w:val="20"/>
                <w:szCs w:val="20"/>
              </w:rPr>
              <w:t>Издательство</w:t>
            </w:r>
          </w:p>
        </w:tc>
        <w:tc>
          <w:tcPr>
            <w:tcW w:w="568" w:type="pct"/>
          </w:tcPr>
          <w:p w:rsidR="00A84DEA" w:rsidRPr="00E44EC2" w:rsidRDefault="00A84DEA" w:rsidP="00C45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EC2">
              <w:rPr>
                <w:rFonts w:ascii="Times New Roman" w:hAnsi="Times New Roman"/>
                <w:b/>
                <w:sz w:val="20"/>
                <w:szCs w:val="20"/>
              </w:rPr>
              <w:t xml:space="preserve">Рецен-зирование </w:t>
            </w:r>
          </w:p>
        </w:tc>
        <w:tc>
          <w:tcPr>
            <w:tcW w:w="1229" w:type="pct"/>
          </w:tcPr>
          <w:p w:rsidR="00A84DEA" w:rsidRPr="00E44EC2" w:rsidRDefault="00A84DEA" w:rsidP="00C45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EC2">
              <w:rPr>
                <w:rFonts w:ascii="Times New Roman" w:hAnsi="Times New Roman"/>
                <w:b/>
                <w:sz w:val="20"/>
                <w:szCs w:val="20"/>
              </w:rPr>
              <w:t>Примечания</w:t>
            </w:r>
          </w:p>
        </w:tc>
      </w:tr>
      <w:tr w:rsidR="00A84DEA" w:rsidRPr="006C29C0" w:rsidTr="00C455FB">
        <w:trPr>
          <w:trHeight w:val="773"/>
        </w:trPr>
        <w:tc>
          <w:tcPr>
            <w:tcW w:w="324" w:type="pct"/>
            <w:vMerge w:val="restart"/>
          </w:tcPr>
          <w:p w:rsidR="00A84DEA" w:rsidRPr="00C455FB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right="57"/>
              <w:jc w:val="left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49</w:t>
            </w:r>
          </w:p>
        </w:tc>
        <w:tc>
          <w:tcPr>
            <w:tcW w:w="563" w:type="pct"/>
            <w:vMerge w:val="restart"/>
          </w:tcPr>
          <w:p w:rsidR="00A84DEA" w:rsidRPr="00C455FB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C455FB">
              <w:rPr>
                <w:rFonts w:ascii="Times New Roman" w:hAnsi="Times New Roman"/>
                <w:b w:val="0"/>
                <w:sz w:val="20"/>
              </w:rPr>
              <w:t>Повар-кондитер</w:t>
            </w: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Андросов В.П., Пыжова Т.В., Еськова Л.Е. Производственное обучение профессии «Кондитер»: в двух частях. Часть1/Часть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2016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 w:val="restar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Запланирована разработка нового ФГОС на специальность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Целесообразна дополнительная экспертиза в соответствии с ФГОС</w:t>
            </w:r>
          </w:p>
        </w:tc>
      </w:tr>
      <w:tr w:rsidR="00A84DEA" w:rsidRPr="006C29C0" w:rsidTr="00C455FB">
        <w:trPr>
          <w:trHeight w:val="990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Андросов В.П., Пыжова Т.В., Федорченко Л.И. Производственное обучение профессии «Повар»: в четырех частях. Часть 1: механическая кулинарная обработка продуктов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990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Андросов В.П., Пыжова Т.В., Овчинникова Л.В. Производственное обучение профессии «Повар»: в четырех частях. Часть 2: супы, соусы, блюда из овощей, круп, макаронных изделий и бобовых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(7-е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990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Андросов В.П., Пыжова Т.В., Овчинникова Л.В. Производственное обучение профессии «Повар»: в четырех частях. Часть 3: холодные блюда и закуски, рыбные и мясные горячие блюда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80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Андросов В.П., Пыжова Т.В., Потапова Л.И. Производственное обучение профессии «Повар»: в четырех частях. Часть 4: блюда из яиц и творога, сладкие блюда и горячие напитки, блюда лечебного питания, изделия из дрожжевого теста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Анфимова Н.А. Кулинария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Бурашников Ю.М., Максимов А.С. Охрана труда в пищевой промышленности, общественном питании и торговле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(10-е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Бутейкис Н.Г. Технология приготовления мучных кондитерских изделий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2016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(14-е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  <w:tcBorders>
              <w:bottom w:val="nil"/>
            </w:tcBorders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Бурчакова И.Ю., Ермилова С.В. Организация процесса приготовления и приготовление сложных хлебобулочных, мучных кондитерских изделий</w:t>
            </w:r>
          </w:p>
        </w:tc>
        <w:tc>
          <w:tcPr>
            <w:tcW w:w="473" w:type="pct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 w:val="restart"/>
            <w:tcBorders>
              <w:top w:val="nil"/>
            </w:tcBorders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Бурчакова И.Ю. Организация процесса приготовления и приготовление сложных хлебобулочных, мучных кондитерских изделий. Лабораторно-практические работы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Володина М.В., Сопачева Т.А. Организация хранения и контроль запасов и сырья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Дубровская Н.И. Кулинария. Лабораторный практикум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Дубровская Н.И. Технология приготовления мучных кондитерских изделий. Рабочая тетрадь. Часть 1/Ч. 2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Дубровская Н.И., Чубасова Е.В. Приготовление супов и соусов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(1-е изд.)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Дубровская Н.И., Чубасова Е.В. Приготовление супов и соусов. Практикум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Ермилова С.В. Приготовление хлебобулочных, мучных, и кондитерских изделий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(1-е изд.)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Ермилова С.В., Соколова Е.И. Мучные кондитерские изделия из дрожжевого теста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Ермилова С.В., Соколова Е.И. Торты. Пирожные и десерты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Качурина Т.А. Контрольные материалы по профессии "Повар"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Качурина Т.А. Кулинария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2016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(6-е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Качурина Т.А. Кулинария: Рабочая тетрадь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(9-е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Качурина Т.А. Основы физиологии питания, санит</w:t>
            </w:r>
            <w:r>
              <w:rPr>
                <w:rFonts w:ascii="Times New Roman" w:hAnsi="Times New Roman"/>
              </w:rPr>
              <w:t>арии и гигиены. Рабочая тетрадь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  <w:tcBorders>
              <w:bottom w:val="nil"/>
            </w:tcBorders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Качурина Т.А. Приготовление блюд из рыбы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2013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(1-е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 w:val="restart"/>
            <w:tcBorders>
              <w:top w:val="nil"/>
            </w:tcBorders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  <w:tcBorders>
              <w:bottom w:val="nil"/>
            </w:tcBorders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Качурина Т.А. Приготовление блюд из рыбы. Практикум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 w:val="restart"/>
            <w:tcBorders>
              <w:top w:val="nil"/>
            </w:tcBorders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Козлова С.Н., Фединишина Е.Ю. Кулинарная характеристика блюд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2013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val="274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Кузнецова Л.С., Сиданова М.Ю. Технология производства мучных кондитерских изделий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570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Кузнецова Л.С., Сиданова М.Ю. Технология и организация производства кондитерских изделий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2016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(7-е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100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Самородова И.П. Организация процесса приготовления и приготовление полуфабрикатов для сложной кулинарной продукции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Самородова И.П. Приготовление блюд из мяса и домашней птицы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Самородова И.П. Приготовление блюд из мяса и домашней птицы. Практикум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Семиряжко Т.Г., Дерюгина М.Ю. Кулинария: контрольные материалы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Соколова Е.И. и др. Приготовление блюд из овощей и грибов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Усов В.В. Технология производства продукции общественного питания. Рыба и рыбные товары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Харченко Н.Э. Сборник рецептур блюд и кулинарных изделий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Харченко Н.Э., Чеснокова Л.Г. Технология приготовления пищи. Практикум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Чуканова Н.В. Производственное обучение профессии "Повар". Рабочая тетрадь. В четырех частях. Часть 1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Чуканова Н.В. Производственное обучение профессии "Повар". Рабочая тетрадь. В четырех частях.Часть 2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Чуканова Н.В. Производственное обучение профессии "Повар". Рабочая тетрадь. В четырех частях. Часть 3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Чуканова Н.В. Производственное обучение профессии "Повар". Рабочая тетрадь. В четырех частях. Часть 4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Цыганова Т.Б. Технология и организация производства хлебобулочных изделий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Шатун Л.А. Кулинария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Шильман Л.З. Технология кулинарной продукции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Синицына А.В., Соколова Е.И. Приготовление сладких блюд и напитков. Электронный учебник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Шитякова Т.Ю., Качурина Т.А., Сопачева Т.А. Приготовление блюд и гарниров из круп, бобовых и макаронных изделий, яиц, творога, теста. Электронный учебник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570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Лутошкина Г.Г. Гигиена и санитария общественного питания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(7-е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63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Лутошкина Г.Г. Основы физиологии питания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(4-е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79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Лаушкина Т.А. Основы микробиологии, санитарии и гигиены в пищевом производстве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79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Мармузова Л.В. Основы микробиологии, санитарии и гигиены в пищевой промышленности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79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Мармузова Л.В. Технология хлебопекарного производства. Сырьё и материалы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79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Матюхина З.П. Основы физиологии питания, микробиологии, гигиены и санитарии</w:t>
            </w:r>
          </w:p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(8-е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497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Мартинчик А.Н. Физиология питания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(2-е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79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Мартинчик А.Н., Королев А.А. Микробиология, физиология питания, санитария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2016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795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Потапова И.И., Корнеева Н.В. Блюда из овощей, круп, бобовых и макаронных изделий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531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Потапова И.И., Корнеева Н.В. Блюда из яиц и творога. Сладкие блюда и напитки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(3-е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DEA" w:rsidRPr="006C29C0" w:rsidTr="00C455FB">
        <w:trPr>
          <w:trHeight w:hRule="exact" w:val="531"/>
        </w:trPr>
        <w:tc>
          <w:tcPr>
            <w:tcW w:w="324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63" w:type="pct"/>
            <w:vMerge/>
          </w:tcPr>
          <w:p w:rsidR="00A84DEA" w:rsidRPr="006C29C0" w:rsidRDefault="00A84DEA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29" w:type="pct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Потапова И.И., Корнеева Н.В. Изделия из теста</w:t>
            </w:r>
          </w:p>
        </w:tc>
        <w:tc>
          <w:tcPr>
            <w:tcW w:w="473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A84DEA" w:rsidRPr="006C29C0" w:rsidRDefault="00A84DEA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(5-е изд. ст.)</w:t>
            </w:r>
          </w:p>
        </w:tc>
        <w:tc>
          <w:tcPr>
            <w:tcW w:w="614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68" w:type="pct"/>
            <w:vAlign w:val="center"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29" w:type="pct"/>
            <w:vMerge/>
          </w:tcPr>
          <w:p w:rsidR="00A84DEA" w:rsidRPr="006C29C0" w:rsidRDefault="00A84DEA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84DEA" w:rsidRDefault="00A84DEA" w:rsidP="00961FCC">
      <w:pPr>
        <w:spacing w:after="0"/>
      </w:pPr>
    </w:p>
    <w:p w:rsidR="00A84DEA" w:rsidRDefault="00A84DEA" w:rsidP="00961FCC">
      <w:pPr>
        <w:spacing w:after="0"/>
      </w:pPr>
    </w:p>
    <w:p w:rsidR="00A84DEA" w:rsidRDefault="00A84DEA" w:rsidP="00961FCC">
      <w:pPr>
        <w:spacing w:after="0"/>
      </w:pPr>
    </w:p>
    <w:p w:rsidR="00A84DEA" w:rsidRDefault="00A84DEA" w:rsidP="00961FCC">
      <w:pPr>
        <w:spacing w:after="0"/>
      </w:pPr>
    </w:p>
    <w:p w:rsidR="00A84DEA" w:rsidRPr="00E44EC2" w:rsidRDefault="00A84DEA" w:rsidP="00961FCC">
      <w:pPr>
        <w:spacing w:after="0"/>
      </w:pPr>
    </w:p>
    <w:sectPr w:rsidR="00A84DEA" w:rsidRPr="00E44EC2" w:rsidSect="002664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8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0"/>
  </w:num>
  <w:num w:numId="17">
    <w:abstractNumId w:val="6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009CD"/>
    <w:rsid w:val="00073DDD"/>
    <w:rsid w:val="000C67FA"/>
    <w:rsid w:val="000E5D4B"/>
    <w:rsid w:val="001011E9"/>
    <w:rsid w:val="00106B50"/>
    <w:rsid w:val="00155EBA"/>
    <w:rsid w:val="00185CBA"/>
    <w:rsid w:val="001B03E3"/>
    <w:rsid w:val="00227C0B"/>
    <w:rsid w:val="0026642E"/>
    <w:rsid w:val="002B0531"/>
    <w:rsid w:val="0030331F"/>
    <w:rsid w:val="00316398"/>
    <w:rsid w:val="003526A9"/>
    <w:rsid w:val="00357726"/>
    <w:rsid w:val="00364471"/>
    <w:rsid w:val="003E54A4"/>
    <w:rsid w:val="004014C8"/>
    <w:rsid w:val="004266F7"/>
    <w:rsid w:val="004B6A61"/>
    <w:rsid w:val="005C4A2A"/>
    <w:rsid w:val="00636E81"/>
    <w:rsid w:val="006C29C0"/>
    <w:rsid w:val="007B441D"/>
    <w:rsid w:val="00827A4A"/>
    <w:rsid w:val="00834B2C"/>
    <w:rsid w:val="00872EB2"/>
    <w:rsid w:val="008E53AE"/>
    <w:rsid w:val="00961FCC"/>
    <w:rsid w:val="00A6438A"/>
    <w:rsid w:val="00A742AA"/>
    <w:rsid w:val="00A84DEA"/>
    <w:rsid w:val="00AF298C"/>
    <w:rsid w:val="00B20BD8"/>
    <w:rsid w:val="00B53DE2"/>
    <w:rsid w:val="00B73C70"/>
    <w:rsid w:val="00B83985"/>
    <w:rsid w:val="00B93802"/>
    <w:rsid w:val="00C35739"/>
    <w:rsid w:val="00C3753B"/>
    <w:rsid w:val="00C455FB"/>
    <w:rsid w:val="00C77DC9"/>
    <w:rsid w:val="00C904E4"/>
    <w:rsid w:val="00D41012"/>
    <w:rsid w:val="00E44EC2"/>
    <w:rsid w:val="00E7698C"/>
    <w:rsid w:val="00EA4077"/>
    <w:rsid w:val="00F0590B"/>
    <w:rsid w:val="00F853F5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682BD7-BE44-4196-9085-72A12887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02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961FCC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uiPriority w:val="99"/>
    <w:rsid w:val="00827A4A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3">
    <w:name w:val="List Paragraph"/>
    <w:basedOn w:val="a"/>
    <w:uiPriority w:val="99"/>
    <w:qFormat/>
    <w:rsid w:val="00827A4A"/>
    <w:pPr>
      <w:ind w:left="720"/>
      <w:contextualSpacing/>
    </w:pPr>
  </w:style>
  <w:style w:type="paragraph" w:customStyle="1" w:styleId="ConsPlusNormal">
    <w:name w:val="ConsPlusNormal"/>
    <w:uiPriority w:val="99"/>
    <w:rsid w:val="00F059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6642E"/>
    <w:pPr>
      <w:shd w:val="clear" w:color="auto" w:fill="FFFFFF"/>
      <w:spacing w:after="0" w:line="240" w:lineRule="atLeast"/>
      <w:jc w:val="both"/>
    </w:pPr>
    <w:rPr>
      <w:rFonts w:eastAsia="Times New Roman"/>
      <w:b/>
      <w:sz w:val="21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7B441D"/>
    <w:rPr>
      <w:rFonts w:cs="Times New Roman"/>
      <w:lang w:eastAsia="en-US"/>
    </w:rPr>
  </w:style>
  <w:style w:type="character" w:customStyle="1" w:styleId="a5">
    <w:name w:val="Основной текст Знак"/>
    <w:link w:val="a4"/>
    <w:uiPriority w:val="99"/>
    <w:locked/>
    <w:rsid w:val="0026642E"/>
    <w:rPr>
      <w:rFonts w:eastAsia="Times New Roman"/>
      <w:b/>
      <w:sz w:val="21"/>
      <w:lang w:eastAsia="ru-RU"/>
    </w:rPr>
  </w:style>
  <w:style w:type="character" w:customStyle="1" w:styleId="30">
    <w:name w:val="Заголовок 3 Знак"/>
    <w:link w:val="3"/>
    <w:uiPriority w:val="99"/>
    <w:locked/>
    <w:rsid w:val="00961FCC"/>
    <w:rPr>
      <w:rFonts w:ascii="Arial" w:hAnsi="Arial"/>
      <w:b/>
      <w:sz w:val="26"/>
    </w:rPr>
  </w:style>
  <w:style w:type="character" w:styleId="a6">
    <w:name w:val="page number"/>
    <w:basedOn w:val="a0"/>
    <w:uiPriority w:val="99"/>
    <w:rsid w:val="00C455FB"/>
    <w:rPr>
      <w:rFonts w:cs="Times New Roman"/>
    </w:rPr>
  </w:style>
  <w:style w:type="character" w:customStyle="1" w:styleId="Hyperlink1">
    <w:name w:val="Hyperlink.1"/>
    <w:uiPriority w:val="99"/>
    <w:rsid w:val="00C455FB"/>
    <w:rPr>
      <w:lang w:val="ru-RU"/>
    </w:rPr>
  </w:style>
  <w:style w:type="paragraph" w:styleId="a7">
    <w:name w:val="Plain Text"/>
    <w:basedOn w:val="a"/>
    <w:link w:val="a8"/>
    <w:uiPriority w:val="99"/>
    <w:rsid w:val="0035772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color w:val="000000"/>
      <w:u w:color="000000"/>
      <w:lang w:eastAsia="ru-RU"/>
    </w:rPr>
  </w:style>
  <w:style w:type="character" w:customStyle="1" w:styleId="a8">
    <w:name w:val="Текст Знак"/>
    <w:basedOn w:val="a0"/>
    <w:link w:val="a7"/>
    <w:uiPriority w:val="99"/>
    <w:locked/>
    <w:rsid w:val="00357726"/>
    <w:rPr>
      <w:rFonts w:ascii="Calibri" w:hAnsi="Calibri" w:cs="Times New Roman"/>
      <w:color w:val="000000"/>
      <w:sz w:val="22"/>
      <w:szCs w:val="22"/>
      <w:u w:color="000000"/>
      <w:lang w:val="ru-RU" w:eastAsia="ru-RU" w:bidi="ar-SA"/>
    </w:rPr>
  </w:style>
  <w:style w:type="character" w:customStyle="1" w:styleId="Hyperlink0">
    <w:name w:val="Hyperlink.0"/>
    <w:uiPriority w:val="99"/>
    <w:rsid w:val="00357726"/>
    <w:rPr>
      <w:rFonts w:ascii="Times New Roman" w:hAnsi="Times New Roman"/>
      <w:sz w:val="28"/>
      <w:lang w:val="ru-RU"/>
    </w:rPr>
  </w:style>
  <w:style w:type="numbering" w:customStyle="1" w:styleId="WWNum46">
    <w:name w:val="WWNum46"/>
    <w:rsid w:val="00BE7C19"/>
    <w:pPr>
      <w:numPr>
        <w:numId w:val="7"/>
      </w:numPr>
    </w:pPr>
  </w:style>
  <w:style w:type="numbering" w:customStyle="1" w:styleId="WWNum42">
    <w:name w:val="WWNum42"/>
    <w:rsid w:val="00BE7C19"/>
    <w:pPr>
      <w:numPr>
        <w:numId w:val="3"/>
      </w:numPr>
    </w:pPr>
  </w:style>
  <w:style w:type="numbering" w:customStyle="1" w:styleId="WWNum49">
    <w:name w:val="WWNum49"/>
    <w:rsid w:val="00BE7C19"/>
    <w:pPr>
      <w:numPr>
        <w:numId w:val="10"/>
      </w:numPr>
    </w:pPr>
  </w:style>
  <w:style w:type="numbering" w:customStyle="1" w:styleId="WWNum41">
    <w:name w:val="WWNum41"/>
    <w:rsid w:val="00BE7C19"/>
    <w:pPr>
      <w:numPr>
        <w:numId w:val="2"/>
      </w:numPr>
    </w:pPr>
  </w:style>
  <w:style w:type="numbering" w:customStyle="1" w:styleId="WWNum43">
    <w:name w:val="WWNum43"/>
    <w:rsid w:val="00BE7C19"/>
    <w:pPr>
      <w:numPr>
        <w:numId w:val="4"/>
      </w:numPr>
    </w:pPr>
  </w:style>
  <w:style w:type="numbering" w:customStyle="1" w:styleId="WWNum47">
    <w:name w:val="WWNum47"/>
    <w:rsid w:val="00BE7C19"/>
    <w:pPr>
      <w:numPr>
        <w:numId w:val="8"/>
      </w:numPr>
    </w:pPr>
  </w:style>
  <w:style w:type="numbering" w:customStyle="1" w:styleId="WWNum45">
    <w:name w:val="WWNum45"/>
    <w:rsid w:val="00BE7C19"/>
    <w:pPr>
      <w:numPr>
        <w:numId w:val="6"/>
      </w:numPr>
    </w:pPr>
  </w:style>
  <w:style w:type="numbering" w:customStyle="1" w:styleId="WWNum48">
    <w:name w:val="WWNum48"/>
    <w:rsid w:val="00BE7C19"/>
    <w:pPr>
      <w:numPr>
        <w:numId w:val="9"/>
      </w:numPr>
    </w:pPr>
  </w:style>
  <w:style w:type="numbering" w:customStyle="1" w:styleId="WWNum44">
    <w:name w:val="WWNum44"/>
    <w:rsid w:val="00BE7C1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7309</Words>
  <Characters>41666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2016-12-22T10:27:00Z</dcterms:created>
  <dcterms:modified xsi:type="dcterms:W3CDTF">2016-12-22T10:27:00Z</dcterms:modified>
</cp:coreProperties>
</file>