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623" w:rsidRPr="002C3693" w:rsidRDefault="00253623" w:rsidP="00E33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36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Отчет </w:t>
      </w:r>
      <w:r w:rsidR="00211D25" w:rsidRPr="002C36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A641BF" w:rsidRPr="002C36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2-е</w:t>
      </w:r>
      <w:r w:rsidR="00211D25" w:rsidRPr="002C36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20531" w:rsidRPr="002C36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полугодие </w:t>
      </w:r>
      <w:r w:rsidR="000B44E0" w:rsidRPr="002C36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AA11F6" w:rsidRPr="002C36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2E0C8F" w:rsidRPr="002C36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B44E0" w:rsidRPr="002C36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  <w:r w:rsidR="00220531" w:rsidRPr="002C36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:rsidR="002E0C8F" w:rsidRPr="002C3693" w:rsidRDefault="00AA11F6" w:rsidP="00E33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</w:t>
      </w:r>
      <w:r w:rsidR="002C36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ание организации </w:t>
      </w:r>
      <w:r w:rsidR="002C3693" w:rsidRPr="002C36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МОУ СОШ «Образовательный комплекс № 14»</w:t>
      </w:r>
    </w:p>
    <w:p w:rsidR="002C3693" w:rsidRPr="002C3693" w:rsidRDefault="002C3693" w:rsidP="00E33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2C36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(структурное подразделение «Центр развития ребенка – детский сад № 112»)</w:t>
      </w:r>
    </w:p>
    <w:p w:rsidR="00AA11F6" w:rsidRPr="00211D25" w:rsidRDefault="00AA11F6" w:rsidP="00E33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715F" w:rsidRPr="002C3693" w:rsidRDefault="002C3693" w:rsidP="002C36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6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Тема БП: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«Реализация образовательных практик по формированию основ финансовой культуры у детей дошкольного возраста»</w:t>
      </w:r>
    </w:p>
    <w:p w:rsidR="002E0C8F" w:rsidRPr="00E3378B" w:rsidRDefault="002E0C8F" w:rsidP="00E337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26EF" w:rsidRPr="007B26EF" w:rsidRDefault="00F85508" w:rsidP="007B26EF">
      <w:pPr>
        <w:spacing w:after="0" w:line="240" w:lineRule="auto"/>
        <w:jc w:val="both"/>
        <w:rPr>
          <w:rFonts w:ascii="Times New Roman" w:hAnsi="Times New Roman" w:cs="Times New Roman"/>
          <w:iCs/>
          <w:spacing w:val="-8"/>
          <w:sz w:val="24"/>
          <w:szCs w:val="24"/>
        </w:rPr>
      </w:pPr>
      <w:r w:rsidRPr="007B26EF">
        <w:rPr>
          <w:rFonts w:ascii="Times New Roman" w:hAnsi="Times New Roman" w:cs="Times New Roman"/>
          <w:b/>
          <w:iCs/>
          <w:spacing w:val="-8"/>
          <w:sz w:val="24"/>
          <w:szCs w:val="24"/>
          <w:u w:val="single"/>
        </w:rPr>
        <w:t>Цель:</w:t>
      </w:r>
      <w:r w:rsidR="007B26EF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</w:t>
      </w:r>
      <w:r w:rsidR="007B26EF" w:rsidRPr="007B26EF">
        <w:rPr>
          <w:rFonts w:ascii="Times New Roman" w:hAnsi="Times New Roman" w:cs="Times New Roman"/>
          <w:iCs/>
          <w:spacing w:val="-8"/>
          <w:sz w:val="24"/>
          <w:szCs w:val="24"/>
        </w:rPr>
        <w:t>создание условий для формирования основ финансовой культуры у дошкольников 4-7 лет.</w:t>
      </w:r>
    </w:p>
    <w:p w:rsidR="002E0C8F" w:rsidRPr="00E3378B" w:rsidRDefault="002E0C8F" w:rsidP="00E337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508" w:rsidRDefault="00F85508" w:rsidP="00E33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26EF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7B26EF" w:rsidRDefault="007B26EF" w:rsidP="007B26E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11" w:hanging="1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6EF">
        <w:rPr>
          <w:rFonts w:ascii="Times New Roman" w:hAnsi="Times New Roman" w:cs="Times New Roman"/>
          <w:iCs/>
          <w:sz w:val="24"/>
          <w:szCs w:val="24"/>
        </w:rPr>
        <w:t>Проанализировать нормативно–правовую базу по вопросам формирования финансовой культуры и финансовой грамотности у детей дошкольного возраста.</w:t>
      </w:r>
    </w:p>
    <w:p w:rsidR="007B26EF" w:rsidRDefault="007B26EF" w:rsidP="007B26E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11" w:hanging="1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6EF">
        <w:rPr>
          <w:rFonts w:ascii="Times New Roman" w:hAnsi="Times New Roman" w:cs="Times New Roman"/>
          <w:iCs/>
          <w:sz w:val="24"/>
          <w:szCs w:val="24"/>
        </w:rPr>
        <w:t>Организовать повышение компетентности педагогов и родителей по направлению «Финансовая грамотность в дошкольном возрасте».</w:t>
      </w:r>
    </w:p>
    <w:p w:rsidR="007B26EF" w:rsidRDefault="007B26EF" w:rsidP="007B26E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11" w:hanging="1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6EF">
        <w:rPr>
          <w:rFonts w:ascii="Times New Roman" w:hAnsi="Times New Roman" w:cs="Times New Roman"/>
          <w:iCs/>
          <w:sz w:val="24"/>
          <w:szCs w:val="24"/>
        </w:rPr>
        <w:t>Представить профессиональному сообществу Ярославской област</w:t>
      </w:r>
      <w:r w:rsidR="003318E5">
        <w:rPr>
          <w:rFonts w:ascii="Times New Roman" w:hAnsi="Times New Roman" w:cs="Times New Roman"/>
          <w:iCs/>
          <w:sz w:val="24"/>
          <w:szCs w:val="24"/>
        </w:rPr>
        <w:t>и образовательные практики Центра развития ребенка – детский сад № 112</w:t>
      </w:r>
      <w:r w:rsidRPr="007B26E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B26EF">
        <w:rPr>
          <w:rFonts w:ascii="Times New Roman" w:hAnsi="Times New Roman" w:cs="Times New Roman"/>
          <w:sz w:val="24"/>
          <w:szCs w:val="24"/>
        </w:rPr>
        <w:t xml:space="preserve">по формированию основ финансовой культуры дошкольников. </w:t>
      </w:r>
    </w:p>
    <w:p w:rsidR="007B26EF" w:rsidRDefault="007B26EF" w:rsidP="007B26E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11" w:hanging="1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6EF">
        <w:rPr>
          <w:rFonts w:ascii="Times New Roman" w:hAnsi="Times New Roman" w:cs="Times New Roman"/>
          <w:sz w:val="24"/>
          <w:szCs w:val="24"/>
        </w:rPr>
        <w:t>Обеспечить методическое сопровождение педагогов дошкольных образовательных организаций Ярославской области в процессе профессионального общения по внедрению инновационных практик, способствующих формированию основ финансовой культуры у детей дошкольного возраста.</w:t>
      </w:r>
    </w:p>
    <w:p w:rsidR="007B26EF" w:rsidRPr="007B26EF" w:rsidRDefault="007B26EF" w:rsidP="007B26E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11" w:hanging="1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6EF">
        <w:rPr>
          <w:rFonts w:ascii="Times New Roman" w:hAnsi="Times New Roman" w:cs="Times New Roman"/>
          <w:sz w:val="24"/>
          <w:szCs w:val="24"/>
        </w:rPr>
        <w:t xml:space="preserve">Обогатить развивающую предметно-пространственную среду </w:t>
      </w:r>
      <w:r w:rsidR="003318E5" w:rsidRPr="003318E5">
        <w:rPr>
          <w:rFonts w:ascii="Times New Roman" w:hAnsi="Times New Roman" w:cs="Times New Roman"/>
          <w:iCs/>
          <w:sz w:val="24"/>
          <w:szCs w:val="24"/>
        </w:rPr>
        <w:t xml:space="preserve">Центра развития ребенка – детский сад № 112 </w:t>
      </w:r>
      <w:r w:rsidRPr="007B26EF">
        <w:rPr>
          <w:rFonts w:ascii="Times New Roman" w:hAnsi="Times New Roman" w:cs="Times New Roman"/>
          <w:sz w:val="24"/>
          <w:szCs w:val="24"/>
        </w:rPr>
        <w:t>играми и пособиями экономической направленности.</w:t>
      </w:r>
    </w:p>
    <w:p w:rsidR="00AA11F6" w:rsidRDefault="00AA11F6" w:rsidP="00E3378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5508" w:rsidRPr="007B26EF" w:rsidRDefault="00F85508" w:rsidP="00E3378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26EF">
        <w:rPr>
          <w:rFonts w:ascii="Times New Roman" w:hAnsi="Times New Roman" w:cs="Times New Roman"/>
          <w:b/>
          <w:sz w:val="24"/>
          <w:szCs w:val="24"/>
          <w:u w:val="single"/>
        </w:rPr>
        <w:t>Основные направления деятельности:</w:t>
      </w:r>
    </w:p>
    <w:p w:rsidR="00AA11F6" w:rsidRPr="00E3378B" w:rsidRDefault="00AA11F6" w:rsidP="00E3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883" w:type="pct"/>
        <w:jc w:val="center"/>
        <w:tblInd w:w="-3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4373"/>
        <w:gridCol w:w="2156"/>
        <w:gridCol w:w="1295"/>
        <w:gridCol w:w="2788"/>
        <w:gridCol w:w="4117"/>
      </w:tblGrid>
      <w:tr w:rsidR="009403D4" w:rsidRPr="00E3378B" w:rsidTr="00B44878">
        <w:trPr>
          <w:jc w:val="center"/>
        </w:trPr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531" w:rsidRPr="00E3378B" w:rsidRDefault="00220531" w:rsidP="007B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20531" w:rsidRPr="00E3378B" w:rsidRDefault="00220531" w:rsidP="007B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531" w:rsidRPr="00E3378B" w:rsidRDefault="00220531" w:rsidP="007B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Мероприятие,</w:t>
            </w:r>
          </w:p>
          <w:p w:rsidR="00220531" w:rsidRPr="00E3378B" w:rsidRDefault="00220531" w:rsidP="007B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 проведения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531" w:rsidRPr="00E3378B" w:rsidRDefault="00220531" w:rsidP="007B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  <w:p w:rsidR="00220531" w:rsidRPr="00E3378B" w:rsidRDefault="00220531" w:rsidP="007B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(ДОО, муниципальный,</w:t>
            </w:r>
          </w:p>
          <w:p w:rsidR="00220531" w:rsidRPr="00E3378B" w:rsidRDefault="00220531" w:rsidP="007B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межрегиональный,</w:t>
            </w:r>
          </w:p>
          <w:p w:rsidR="00220531" w:rsidRPr="00E3378B" w:rsidRDefault="00220531" w:rsidP="007B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региональный,</w:t>
            </w:r>
          </w:p>
          <w:p w:rsidR="00220531" w:rsidRPr="00E3378B" w:rsidRDefault="00220531" w:rsidP="007B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федеральный)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531" w:rsidRPr="00E3378B" w:rsidRDefault="00220531" w:rsidP="007B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91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531" w:rsidRPr="00E3378B" w:rsidRDefault="00220531" w:rsidP="007B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3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78B" w:rsidRDefault="00220531" w:rsidP="007B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  <w:p w:rsidR="00E3378B" w:rsidRDefault="00220531" w:rsidP="007B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(дата, гиперссылка,</w:t>
            </w:r>
            <w:proofErr w:type="gramEnd"/>
          </w:p>
          <w:p w:rsidR="00220531" w:rsidRPr="00E3378B" w:rsidRDefault="00220531" w:rsidP="007B26EF">
            <w:pPr>
              <w:spacing w:after="0" w:line="240" w:lineRule="auto"/>
              <w:ind w:left="66" w:hanging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участников)</w:t>
            </w:r>
          </w:p>
        </w:tc>
      </w:tr>
      <w:tr w:rsidR="00B44878" w:rsidRPr="00E3378B" w:rsidTr="00B44878">
        <w:trPr>
          <w:jc w:val="center"/>
        </w:trPr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878" w:rsidRPr="00E3378B" w:rsidRDefault="002432D8" w:rsidP="007B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878" w:rsidRDefault="00B44878" w:rsidP="00B5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диагностики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 финансовой культуры дошкольников</w:t>
            </w:r>
            <w:r w:rsidRPr="00B44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анализ результатов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878" w:rsidRDefault="00B44878" w:rsidP="00B5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образовательной организации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878" w:rsidRDefault="00B44878" w:rsidP="00B5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1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878" w:rsidRDefault="00B44878" w:rsidP="00B5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групп детей дошкольного возраста </w:t>
            </w:r>
          </w:p>
          <w:p w:rsidR="00B44878" w:rsidRDefault="00B44878" w:rsidP="00B5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13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878" w:rsidRDefault="00B44878" w:rsidP="00B5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15.09.25-19.09.25</w:t>
            </w:r>
          </w:p>
          <w:p w:rsidR="00B44878" w:rsidRDefault="00B44878" w:rsidP="00B5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воспитанников</w:t>
            </w:r>
          </w:p>
        </w:tc>
      </w:tr>
      <w:tr w:rsidR="00B44878" w:rsidRPr="00E3378B" w:rsidTr="00B44878">
        <w:trPr>
          <w:jc w:val="center"/>
        </w:trPr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878" w:rsidRPr="00E3378B" w:rsidRDefault="002432D8" w:rsidP="007B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878" w:rsidRDefault="00B44878" w:rsidP="007B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</w:t>
            </w:r>
            <w:r w:rsidRPr="0071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родителей </w:t>
            </w:r>
          </w:p>
          <w:p w:rsidR="00B44878" w:rsidRPr="00E3378B" w:rsidRDefault="00B44878" w:rsidP="007B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«Финансовая грамотность для детей дошкольного возраста».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878" w:rsidRPr="00E3378B" w:rsidRDefault="00B44878" w:rsidP="007B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образовательной организации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878" w:rsidRPr="00E3378B" w:rsidRDefault="00B44878" w:rsidP="007B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1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878" w:rsidRDefault="00B44878" w:rsidP="007B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групп детей дошкольного возраста </w:t>
            </w:r>
          </w:p>
          <w:p w:rsidR="00B44878" w:rsidRDefault="00B44878" w:rsidP="007B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 лет,</w:t>
            </w:r>
          </w:p>
          <w:p w:rsidR="00B44878" w:rsidRDefault="00B44878" w:rsidP="007B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экспертное оценивание педагог-психолог </w:t>
            </w:r>
          </w:p>
          <w:p w:rsidR="00B44878" w:rsidRPr="00E3378B" w:rsidRDefault="00B44878" w:rsidP="007B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Щур М.Н.</w:t>
            </w:r>
          </w:p>
        </w:tc>
        <w:tc>
          <w:tcPr>
            <w:tcW w:w="13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878" w:rsidRDefault="00B44878" w:rsidP="0040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22.09.25-26.09.25</w:t>
            </w:r>
          </w:p>
          <w:p w:rsidR="00B44878" w:rsidRDefault="00B44878" w:rsidP="007B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3D3C3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https://forms.gle/SyKrKn9cEHVkiqPV9</w:t>
              </w:r>
            </w:hyperlink>
          </w:p>
          <w:p w:rsidR="00B44878" w:rsidRPr="00E3378B" w:rsidRDefault="00B44878" w:rsidP="007B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человек</w:t>
            </w:r>
          </w:p>
        </w:tc>
      </w:tr>
      <w:tr w:rsidR="00B44878" w:rsidRPr="00E3378B" w:rsidTr="00B44878">
        <w:trPr>
          <w:jc w:val="center"/>
        </w:trPr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878" w:rsidRDefault="002432D8" w:rsidP="007B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878" w:rsidRPr="0040647E" w:rsidRDefault="00B44878" w:rsidP="004064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0647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Мастер-класс</w:t>
            </w:r>
          </w:p>
          <w:p w:rsidR="00B44878" w:rsidRDefault="00B44878" w:rsidP="0040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47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«Сказка ложь, да в ней намек – финансовой грамотности урок»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878" w:rsidRDefault="00B44878" w:rsidP="007B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образовательной организации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878" w:rsidRDefault="00B44878" w:rsidP="007B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1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878" w:rsidRDefault="00B44878" w:rsidP="0022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Шипина Н.С., </w:t>
            </w:r>
          </w:p>
          <w:p w:rsidR="00B44878" w:rsidRPr="00223C55" w:rsidRDefault="00B44878" w:rsidP="0022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B44878" w:rsidRDefault="00B44878" w:rsidP="0022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Щур М.Н.</w:t>
            </w:r>
          </w:p>
        </w:tc>
        <w:tc>
          <w:tcPr>
            <w:tcW w:w="13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878" w:rsidRDefault="00B44878" w:rsidP="0022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08.10.2025,</w:t>
            </w:r>
          </w:p>
          <w:p w:rsidR="00B44878" w:rsidRPr="00710F04" w:rsidRDefault="00B44878" w:rsidP="0022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человек</w:t>
            </w:r>
          </w:p>
        </w:tc>
      </w:tr>
      <w:tr w:rsidR="00B44878" w:rsidRPr="00E3378B" w:rsidTr="00B44878">
        <w:trPr>
          <w:jc w:val="center"/>
        </w:trPr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878" w:rsidRDefault="002432D8" w:rsidP="007B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878" w:rsidRPr="0040647E" w:rsidRDefault="00B44878" w:rsidP="004064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23C5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Разработка и презентация развивающих игр для детей дошкольного возраста по финансовой грамотности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878" w:rsidRDefault="00B44878" w:rsidP="007B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образовательной организации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878" w:rsidRDefault="00B44878" w:rsidP="007B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91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878" w:rsidRDefault="00B44878" w:rsidP="0022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всех возрастных групп</w:t>
            </w:r>
          </w:p>
        </w:tc>
        <w:tc>
          <w:tcPr>
            <w:tcW w:w="13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878" w:rsidRPr="00223C55" w:rsidRDefault="00B44878" w:rsidP="0022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08.10.2025,</w:t>
            </w:r>
          </w:p>
          <w:p w:rsidR="00B44878" w:rsidRDefault="00B44878" w:rsidP="0022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человек</w:t>
            </w:r>
          </w:p>
        </w:tc>
      </w:tr>
      <w:tr w:rsidR="00B44878" w:rsidRPr="00E3378B" w:rsidTr="00B44878">
        <w:trPr>
          <w:jc w:val="center"/>
        </w:trPr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878" w:rsidRDefault="002432D8" w:rsidP="007B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878" w:rsidRPr="00223C55" w:rsidRDefault="00B44878" w:rsidP="006D6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D6C8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Конкурс семейных творческих работ «Необыкновенная копилка»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среди воспитанников группы детей дошкольного возраста 5-6 лет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878" w:rsidRPr="00223C55" w:rsidRDefault="00B44878" w:rsidP="007B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образовательной организации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878" w:rsidRDefault="00B44878" w:rsidP="007B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1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878" w:rsidRDefault="00B44878" w:rsidP="006D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группы детей дошкольного возраста </w:t>
            </w:r>
          </w:p>
          <w:p w:rsidR="00B44878" w:rsidRDefault="00B44878" w:rsidP="006D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5-6 лет </w:t>
            </w:r>
          </w:p>
        </w:tc>
        <w:tc>
          <w:tcPr>
            <w:tcW w:w="13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878" w:rsidRDefault="00B44878" w:rsidP="0022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10.11.25-14.11.25</w:t>
            </w:r>
          </w:p>
          <w:p w:rsidR="00B44878" w:rsidRPr="00223C55" w:rsidRDefault="00B44878" w:rsidP="0022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</w:t>
            </w:r>
          </w:p>
        </w:tc>
      </w:tr>
      <w:tr w:rsidR="00B44878" w:rsidRPr="00E3378B" w:rsidTr="002432D8">
        <w:trPr>
          <w:jc w:val="center"/>
        </w:trPr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878" w:rsidRPr="00E3378B" w:rsidRDefault="002432D8" w:rsidP="0024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878" w:rsidRPr="00F12022" w:rsidRDefault="00B44878" w:rsidP="00F12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Pr="003318E5">
              <w:rPr>
                <w:rFonts w:ascii="Times New Roman" w:hAnsi="Times New Roman" w:cs="Times New Roman"/>
                <w:sz w:val="24"/>
                <w:szCs w:val="24"/>
              </w:rPr>
              <w:t xml:space="preserve"> по формированию у детей дошкольного возраста основ финансовой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8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культура в ДОО: с</w:t>
            </w:r>
            <w:r w:rsidRPr="003318E5">
              <w:rPr>
                <w:rFonts w:ascii="Times New Roman" w:hAnsi="Times New Roman" w:cs="Times New Roman"/>
                <w:sz w:val="24"/>
                <w:szCs w:val="24"/>
              </w:rPr>
              <w:t>лушаем, рассуждаем, сочиняем»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878" w:rsidRPr="00FA59E4" w:rsidRDefault="00B44878" w:rsidP="00F1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уровень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878" w:rsidRPr="00FA59E4" w:rsidRDefault="00B44878" w:rsidP="00F1202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1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878" w:rsidRDefault="00F12022" w:rsidP="00F1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</w:t>
            </w:r>
            <w:r w:rsidR="00B44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44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ребенка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детского</w:t>
            </w:r>
            <w:r w:rsidR="00B44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44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112</w:t>
            </w:r>
          </w:p>
          <w:p w:rsidR="00F12022" w:rsidRPr="00F12022" w:rsidRDefault="00F12022" w:rsidP="00F1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F12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Шипина Н.С., </w:t>
            </w:r>
            <w:proofErr w:type="gramEnd"/>
          </w:p>
          <w:p w:rsidR="00F12022" w:rsidRPr="00F12022" w:rsidRDefault="00F12022" w:rsidP="00F1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F12022" w:rsidRDefault="00F12022" w:rsidP="00F1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Щур М.Н.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12022" w:rsidRDefault="00F12022" w:rsidP="00F1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учителя-логопеды Ткаченко Е.Ю., Васильева А.А.,</w:t>
            </w:r>
          </w:p>
          <w:p w:rsidR="00F12022" w:rsidRDefault="00F12022" w:rsidP="00F1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руководитель </w:t>
            </w:r>
          </w:p>
          <w:p w:rsidR="00F12022" w:rsidRDefault="00F12022" w:rsidP="00F1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Н.А.,</w:t>
            </w:r>
          </w:p>
          <w:p w:rsidR="00F12022" w:rsidRDefault="00F12022" w:rsidP="00F1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Учитель-дефектолог Корсакова Е.А.,</w:t>
            </w:r>
          </w:p>
          <w:p w:rsidR="00F12022" w:rsidRDefault="00F12022" w:rsidP="00F1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F12022" w:rsidRPr="00FA59E4" w:rsidRDefault="00F12022" w:rsidP="00F1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Фокина И.Ю.)</w:t>
            </w:r>
          </w:p>
        </w:tc>
        <w:tc>
          <w:tcPr>
            <w:tcW w:w="13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878" w:rsidRDefault="00B44878" w:rsidP="00F1202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13.11.2025</w:t>
            </w:r>
          </w:p>
          <w:p w:rsidR="00FA79EE" w:rsidRDefault="00FA79EE" w:rsidP="00F1202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3D3C3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https://vk.com/wall-217471374_6950</w:t>
              </w:r>
            </w:hyperlink>
          </w:p>
          <w:p w:rsidR="00FA79EE" w:rsidRDefault="00F12022" w:rsidP="00F1202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педагога</w:t>
            </w:r>
          </w:p>
          <w:p w:rsidR="00F12022" w:rsidRDefault="00F12022" w:rsidP="00F1202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B44878" w:rsidRDefault="00F12022" w:rsidP="00F1202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F12022">
              <w:rPr>
                <w:b w:val="0"/>
                <w:sz w:val="24"/>
                <w:szCs w:val="24"/>
              </w:rPr>
              <w:t xml:space="preserve">Репортаж о мероприятии на сайте Института развития образования </w:t>
            </w:r>
            <w:r w:rsidRPr="00F12022">
              <w:rPr>
                <w:b w:val="0"/>
                <w:sz w:val="24"/>
                <w:szCs w:val="24"/>
              </w:rPr>
              <w:br/>
            </w:r>
            <w:hyperlink r:id="rId9" w:history="1">
              <w:r w:rsidRPr="00F12022">
                <w:rPr>
                  <w:rStyle w:val="a4"/>
                  <w:b w:val="0"/>
                  <w:sz w:val="24"/>
                  <w:szCs w:val="24"/>
                </w:rPr>
                <w:t>vk.com/wall-112770295_9007</w:t>
              </w:r>
            </w:hyperlink>
          </w:p>
          <w:p w:rsidR="00F12022" w:rsidRPr="001B1DAD" w:rsidRDefault="00F12022" w:rsidP="00F12022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44878" w:rsidRPr="00E3378B" w:rsidTr="002432D8">
        <w:trPr>
          <w:jc w:val="center"/>
        </w:trPr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878" w:rsidRPr="00E3378B" w:rsidRDefault="002432D8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2D8" w:rsidRDefault="002432D8" w:rsidP="00243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43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ебинар</w:t>
            </w:r>
            <w:proofErr w:type="spellEnd"/>
            <w:r w:rsidRPr="00243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цикла </w:t>
            </w:r>
          </w:p>
          <w:p w:rsidR="002432D8" w:rsidRPr="00E3378B" w:rsidRDefault="002432D8" w:rsidP="00243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детской </w:t>
            </w:r>
            <w:proofErr w:type="spellStart"/>
            <w:r w:rsidRPr="00243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субъектности</w:t>
            </w:r>
            <w:proofErr w:type="spellEnd"/>
            <w:r w:rsidRPr="00243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r w:rsidRPr="00243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встречи </w:t>
            </w:r>
            <w:r w:rsidRPr="00243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«Финансовая культура и профориентация в детском саду: сл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ожные вопросы – простые ответы»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878" w:rsidRPr="00E3378B" w:rsidRDefault="002432D8" w:rsidP="0024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уровень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878" w:rsidRPr="002432D8" w:rsidRDefault="002432D8" w:rsidP="002432D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1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2D8" w:rsidRPr="002432D8" w:rsidRDefault="002432D8" w:rsidP="00243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Старший воспитатель Шипина Н.С., </w:t>
            </w:r>
          </w:p>
          <w:p w:rsidR="002432D8" w:rsidRPr="002432D8" w:rsidRDefault="002432D8" w:rsidP="00243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  <w:p w:rsidR="00B44878" w:rsidRPr="00E3378B" w:rsidRDefault="002432D8" w:rsidP="00243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Щур М.Н.</w:t>
            </w:r>
          </w:p>
        </w:tc>
        <w:tc>
          <w:tcPr>
            <w:tcW w:w="13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878" w:rsidRDefault="002432D8" w:rsidP="002432D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26.11.2025</w:t>
            </w:r>
          </w:p>
          <w:p w:rsidR="002432D8" w:rsidRDefault="002432D8" w:rsidP="002432D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0" w:history="1">
              <w:r w:rsidRPr="003D3C33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https://vk.com/wall-112770295_9106</w:t>
              </w:r>
            </w:hyperlink>
          </w:p>
          <w:p w:rsidR="002432D8" w:rsidRPr="002432D8" w:rsidRDefault="00AE6318" w:rsidP="002432D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E63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30 человек – специалисты муниципальных методических служб, руководители, старшие воспитатели, воспитатели, специалисты ДОО г. Ярославля, г.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Рыбинска,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Тутаевского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AE63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Ярославского муниципальных округов.</w:t>
            </w:r>
            <w:proofErr w:type="gramEnd"/>
          </w:p>
        </w:tc>
      </w:tr>
    </w:tbl>
    <w:p w:rsidR="00211D25" w:rsidRDefault="00211D25" w:rsidP="001B1DA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20531" w:rsidRPr="00E3378B" w:rsidRDefault="00AE6318" w:rsidP="00E33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связи с реорганизацией образовательного учреждения на данный момент страница с информацией</w:t>
      </w:r>
      <w:r w:rsidRPr="00AE6318">
        <w:rPr>
          <w:rFonts w:ascii="Times New Roman" w:hAnsi="Times New Roman" w:cs="Times New Roman"/>
          <w:sz w:val="24"/>
          <w:szCs w:val="24"/>
        </w:rPr>
        <w:t xml:space="preserve"> о деятельности</w:t>
      </w:r>
      <w:proofErr w:type="gramEnd"/>
      <w:r w:rsidRPr="00AE6318">
        <w:rPr>
          <w:rFonts w:ascii="Times New Roman" w:hAnsi="Times New Roman" w:cs="Times New Roman"/>
          <w:sz w:val="24"/>
          <w:szCs w:val="24"/>
        </w:rPr>
        <w:t xml:space="preserve"> Базовой площадки </w:t>
      </w:r>
      <w:r>
        <w:rPr>
          <w:rFonts w:ascii="Times New Roman" w:hAnsi="Times New Roman" w:cs="Times New Roman"/>
          <w:sz w:val="24"/>
          <w:szCs w:val="24"/>
        </w:rPr>
        <w:t>на официальном сайте отсутствует.</w:t>
      </w:r>
    </w:p>
    <w:p w:rsidR="001B1DAD" w:rsidRDefault="001B1DAD" w:rsidP="00AE6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432" w:rsidRDefault="007A0432" w:rsidP="00E33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87">
        <w:rPr>
          <w:rFonts w:ascii="Times New Roman" w:hAnsi="Times New Roman" w:cs="Times New Roman"/>
          <w:b/>
          <w:sz w:val="24"/>
          <w:szCs w:val="24"/>
        </w:rPr>
        <w:t>Повышение квалификации</w:t>
      </w:r>
    </w:p>
    <w:p w:rsidR="001B1DAD" w:rsidRPr="003B1F87" w:rsidRDefault="001B1DAD" w:rsidP="00E33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080"/>
        <w:gridCol w:w="3119"/>
        <w:gridCol w:w="3543"/>
      </w:tblGrid>
      <w:tr w:rsidR="007A0432" w:rsidRPr="00E3378B" w:rsidTr="00AE6318">
        <w:tc>
          <w:tcPr>
            <w:tcW w:w="567" w:type="dxa"/>
          </w:tcPr>
          <w:p w:rsidR="007A0432" w:rsidRPr="00E3378B" w:rsidRDefault="007A0432" w:rsidP="00E3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8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080" w:type="dxa"/>
          </w:tcPr>
          <w:p w:rsidR="007A0432" w:rsidRPr="00E3378B" w:rsidRDefault="007A0432" w:rsidP="00E3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8B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3119" w:type="dxa"/>
          </w:tcPr>
          <w:p w:rsidR="007A0432" w:rsidRPr="00E3378B" w:rsidRDefault="007A0432" w:rsidP="00E3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8B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543" w:type="dxa"/>
          </w:tcPr>
          <w:p w:rsidR="007A0432" w:rsidRPr="00E3378B" w:rsidRDefault="007A0432" w:rsidP="00E3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8B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</w:t>
            </w:r>
          </w:p>
        </w:tc>
      </w:tr>
      <w:tr w:rsidR="007A0432" w:rsidRPr="00E3378B" w:rsidTr="00AE6318">
        <w:tc>
          <w:tcPr>
            <w:tcW w:w="567" w:type="dxa"/>
          </w:tcPr>
          <w:p w:rsidR="007A0432" w:rsidRPr="00E3378B" w:rsidRDefault="007A0432" w:rsidP="00E3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  <w:vAlign w:val="center"/>
          </w:tcPr>
          <w:p w:rsidR="00AE6318" w:rsidRPr="00AE6318" w:rsidRDefault="00AE6318" w:rsidP="00AE6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318">
              <w:rPr>
                <w:rFonts w:ascii="Times New Roman" w:hAnsi="Times New Roman" w:cs="Times New Roman"/>
                <w:sz w:val="24"/>
                <w:szCs w:val="24"/>
              </w:rPr>
              <w:t xml:space="preserve">ППК «Экономическое воспитание дошкольников в условиях реализации ФГОС </w:t>
            </w:r>
            <w:proofErr w:type="gramStart"/>
            <w:r w:rsidRPr="00AE631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E6318">
              <w:rPr>
                <w:rFonts w:ascii="Times New Roman" w:hAnsi="Times New Roman" w:cs="Times New Roman"/>
                <w:sz w:val="24"/>
                <w:szCs w:val="24"/>
              </w:rPr>
              <w:t xml:space="preserve"> и ФОП ДО»</w:t>
            </w:r>
          </w:p>
          <w:p w:rsidR="007A0432" w:rsidRPr="001B1DAD" w:rsidRDefault="00AE6318" w:rsidP="00AE6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318">
              <w:rPr>
                <w:rFonts w:ascii="Times New Roman" w:hAnsi="Times New Roman" w:cs="Times New Roman"/>
                <w:sz w:val="24"/>
                <w:szCs w:val="24"/>
              </w:rPr>
              <w:t>ГАУ ДПО Ярославской области «Инсти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тут развития образования»</w:t>
            </w:r>
          </w:p>
        </w:tc>
        <w:tc>
          <w:tcPr>
            <w:tcW w:w="3119" w:type="dxa"/>
            <w:vAlign w:val="center"/>
          </w:tcPr>
          <w:p w:rsidR="007A0432" w:rsidRPr="00E3378B" w:rsidRDefault="00AE6318" w:rsidP="00AE6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3543" w:type="dxa"/>
            <w:vAlign w:val="center"/>
          </w:tcPr>
          <w:p w:rsidR="007A0432" w:rsidRPr="00E3378B" w:rsidRDefault="00AE6318" w:rsidP="00AE6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педагога</w:t>
            </w:r>
          </w:p>
        </w:tc>
      </w:tr>
    </w:tbl>
    <w:p w:rsidR="00220531" w:rsidRPr="00E3378B" w:rsidRDefault="00220531" w:rsidP="00E33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531" w:rsidRPr="00E3378B" w:rsidRDefault="00220531" w:rsidP="00E33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531" w:rsidRDefault="0045715F" w:rsidP="00E33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509">
        <w:rPr>
          <w:rFonts w:ascii="Times New Roman" w:hAnsi="Times New Roman" w:cs="Times New Roman"/>
          <w:b/>
          <w:sz w:val="24"/>
          <w:szCs w:val="24"/>
        </w:rPr>
        <w:t xml:space="preserve">Оснащение </w:t>
      </w:r>
      <w:r w:rsidR="00220531" w:rsidRPr="00E41509">
        <w:rPr>
          <w:rFonts w:ascii="Times New Roman" w:hAnsi="Times New Roman" w:cs="Times New Roman"/>
          <w:b/>
          <w:sz w:val="24"/>
          <w:szCs w:val="24"/>
        </w:rPr>
        <w:t>деятельности Базовой площадки</w:t>
      </w:r>
    </w:p>
    <w:p w:rsidR="00E41509" w:rsidRPr="00E41509" w:rsidRDefault="00E41509" w:rsidP="00E33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CBF" w:rsidRPr="003B1F87" w:rsidRDefault="00CE2CBF" w:rsidP="003B1F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качественной работы базовой площадки дошкольно</w:t>
      </w:r>
      <w:r w:rsidR="007831E2"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7831E2"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оснащено </w:t>
      </w:r>
      <w:r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современным техни</w:t>
      </w:r>
      <w:r w:rsidR="007831E2"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ческим оборудованием и учебно-</w:t>
      </w:r>
      <w:r w:rsidR="00E41509"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методическими пособиями, созданы условия для проведения различных мероприятий.</w:t>
      </w:r>
    </w:p>
    <w:p w:rsidR="00220531" w:rsidRPr="004600DE" w:rsidRDefault="00220531" w:rsidP="00E33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F71" w:rsidRPr="00F12F71" w:rsidRDefault="00F12F71" w:rsidP="00F12F71">
      <w:pPr>
        <w:pStyle w:val="bodytext"/>
        <w:spacing w:before="0" w:beforeAutospacing="0" w:after="0" w:afterAutospacing="0"/>
        <w:jc w:val="both"/>
        <w:rPr>
          <w:b/>
        </w:rPr>
      </w:pPr>
      <w:r w:rsidRPr="00F12F71">
        <w:rPr>
          <w:b/>
        </w:rPr>
        <w:t xml:space="preserve">Учебно-методическое обеспечение: </w:t>
      </w:r>
      <w:r w:rsidR="00F4573E">
        <w:rPr>
          <w:b/>
        </w:rPr>
        <w:t>(основные пособия, новинки)</w:t>
      </w:r>
    </w:p>
    <w:p w:rsidR="00275C6F" w:rsidRDefault="00275C6F" w:rsidP="00E16B68">
      <w:pPr>
        <w:pStyle w:val="bodytext"/>
        <w:numPr>
          <w:ilvl w:val="0"/>
          <w:numId w:val="9"/>
        </w:numPr>
        <w:spacing w:before="0" w:beforeAutospacing="0" w:after="0" w:afterAutospacing="0"/>
        <w:ind w:left="426" w:hanging="426"/>
        <w:jc w:val="both"/>
      </w:pPr>
      <w:r>
        <w:t xml:space="preserve">Авторские дидактические игры и пособия для детей дошкольного возраста, разработанные педагогами Центра развития ребенка – детский сад </w:t>
      </w:r>
    </w:p>
    <w:p w:rsidR="00275C6F" w:rsidRDefault="00275C6F" w:rsidP="00275C6F">
      <w:pPr>
        <w:pStyle w:val="bodytext"/>
        <w:spacing w:before="0" w:beforeAutospacing="0" w:after="0" w:afterAutospacing="0"/>
        <w:ind w:left="426"/>
        <w:jc w:val="both"/>
      </w:pPr>
      <w:r>
        <w:t>№ 112.</w:t>
      </w:r>
    </w:p>
    <w:p w:rsidR="00275C6F" w:rsidRDefault="00275C6F" w:rsidP="00275C6F">
      <w:pPr>
        <w:pStyle w:val="bodytext"/>
        <w:numPr>
          <w:ilvl w:val="0"/>
          <w:numId w:val="9"/>
        </w:numPr>
        <w:spacing w:before="0" w:beforeAutospacing="0" w:after="0" w:afterAutospacing="0"/>
        <w:ind w:left="426" w:hanging="426"/>
        <w:jc w:val="both"/>
      </w:pPr>
      <w:proofErr w:type="spellStart"/>
      <w:r>
        <w:t>Лэпбук</w:t>
      </w:r>
      <w:proofErr w:type="spellEnd"/>
      <w:r>
        <w:t xml:space="preserve"> «</w:t>
      </w:r>
      <w:proofErr w:type="spellStart"/>
      <w:r>
        <w:t>Логоигры</w:t>
      </w:r>
      <w:proofErr w:type="spellEnd"/>
      <w:r>
        <w:t xml:space="preserve"> с Василием Денежкиным» (авторы – учителя-логопеды</w:t>
      </w:r>
      <w:r w:rsidRPr="00275C6F">
        <w:t xml:space="preserve"> </w:t>
      </w:r>
      <w:r>
        <w:t xml:space="preserve">Центра развития ребенка – детский сад </w:t>
      </w:r>
      <w:r>
        <w:t>№ 112 Ткаченко Е.Ю., Васильева А.А.).</w:t>
      </w:r>
    </w:p>
    <w:p w:rsidR="00275C6F" w:rsidRDefault="00275C6F" w:rsidP="00275C6F">
      <w:pPr>
        <w:pStyle w:val="bodytext"/>
        <w:spacing w:before="0" w:beforeAutospacing="0" w:after="0" w:afterAutospacing="0"/>
        <w:ind w:left="426"/>
        <w:jc w:val="both"/>
      </w:pPr>
    </w:p>
    <w:p w:rsidR="00713965" w:rsidRDefault="00713965" w:rsidP="007139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6A20"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="003D6FC6">
        <w:rPr>
          <w:rFonts w:ascii="Times New Roman" w:hAnsi="Times New Roman" w:cs="Times New Roman"/>
          <w:b/>
          <w:sz w:val="24"/>
          <w:szCs w:val="24"/>
        </w:rPr>
        <w:t xml:space="preserve"> (основная, новинки)</w:t>
      </w:r>
      <w:r w:rsidRPr="00B86A20">
        <w:rPr>
          <w:rFonts w:ascii="Times New Roman" w:hAnsi="Times New Roman" w:cs="Times New Roman"/>
          <w:b/>
          <w:sz w:val="24"/>
          <w:szCs w:val="24"/>
        </w:rPr>
        <w:t>:</w:t>
      </w:r>
    </w:p>
    <w:p w:rsidR="00732584" w:rsidRDefault="00894D0A" w:rsidP="00732584">
      <w:pPr>
        <w:pStyle w:val="a6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Л.В. </w:t>
      </w:r>
      <w:r w:rsidRPr="00894D0A">
        <w:rPr>
          <w:rFonts w:ascii="Times New Roman" w:hAnsi="Times New Roman" w:cs="Times New Roman"/>
          <w:sz w:val="24"/>
          <w:szCs w:val="24"/>
        </w:rPr>
        <w:t xml:space="preserve">Стахович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4D0A">
        <w:rPr>
          <w:rFonts w:ascii="Times New Roman" w:hAnsi="Times New Roman" w:cs="Times New Roman"/>
          <w:sz w:val="24"/>
          <w:szCs w:val="24"/>
        </w:rPr>
        <w:t>рограмма «</w:t>
      </w:r>
      <w:r w:rsidRPr="00894D0A">
        <w:rPr>
          <w:rFonts w:ascii="Times New Roman" w:hAnsi="Times New Roman" w:cs="Times New Roman"/>
          <w:bCs/>
          <w:sz w:val="24"/>
          <w:szCs w:val="24"/>
        </w:rPr>
        <w:t>Азы</w:t>
      </w:r>
      <w:r w:rsidRPr="00894D0A">
        <w:rPr>
          <w:rFonts w:ascii="Times New Roman" w:hAnsi="Times New Roman" w:cs="Times New Roman"/>
          <w:sz w:val="24"/>
          <w:szCs w:val="24"/>
        </w:rPr>
        <w:t> </w:t>
      </w:r>
      <w:r w:rsidRPr="00894D0A">
        <w:rPr>
          <w:rFonts w:ascii="Times New Roman" w:hAnsi="Times New Roman" w:cs="Times New Roman"/>
          <w:bCs/>
          <w:sz w:val="24"/>
          <w:szCs w:val="24"/>
        </w:rPr>
        <w:t>финансовой</w:t>
      </w:r>
      <w:r w:rsidRPr="00894D0A">
        <w:rPr>
          <w:rFonts w:ascii="Times New Roman" w:hAnsi="Times New Roman" w:cs="Times New Roman"/>
          <w:sz w:val="24"/>
          <w:szCs w:val="24"/>
        </w:rPr>
        <w:t> культуры </w:t>
      </w:r>
      <w:r w:rsidRPr="00894D0A">
        <w:rPr>
          <w:rFonts w:ascii="Times New Roman" w:hAnsi="Times New Roman" w:cs="Times New Roman"/>
          <w:bCs/>
          <w:sz w:val="24"/>
          <w:szCs w:val="24"/>
        </w:rPr>
        <w:t>для</w:t>
      </w:r>
      <w:r w:rsidRPr="00894D0A">
        <w:rPr>
          <w:rFonts w:ascii="Times New Roman" w:hAnsi="Times New Roman" w:cs="Times New Roman"/>
          <w:sz w:val="24"/>
          <w:szCs w:val="24"/>
        </w:rPr>
        <w:t> </w:t>
      </w:r>
      <w:r w:rsidRPr="00894D0A">
        <w:rPr>
          <w:rFonts w:ascii="Times New Roman" w:hAnsi="Times New Roman" w:cs="Times New Roman"/>
          <w:bCs/>
          <w:sz w:val="24"/>
          <w:szCs w:val="24"/>
        </w:rPr>
        <w:t>дошкольников</w:t>
      </w:r>
      <w:r w:rsidRPr="00894D0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– М.; Изд-во ВИТА-ПРЕСС, </w:t>
      </w:r>
      <w:r w:rsidR="00732584">
        <w:rPr>
          <w:rFonts w:ascii="Times New Roman" w:hAnsi="Times New Roman" w:cs="Times New Roman"/>
          <w:sz w:val="24"/>
          <w:szCs w:val="24"/>
        </w:rPr>
        <w:t>2023</w:t>
      </w:r>
      <w:r w:rsidRPr="00894D0A">
        <w:rPr>
          <w:rFonts w:ascii="Times New Roman" w:hAnsi="Times New Roman" w:cs="Times New Roman"/>
          <w:sz w:val="24"/>
          <w:szCs w:val="24"/>
        </w:rPr>
        <w:t>.</w:t>
      </w:r>
    </w:p>
    <w:p w:rsidR="00275C6F" w:rsidRPr="00732584" w:rsidRDefault="00732584" w:rsidP="00732584">
      <w:pPr>
        <w:pStyle w:val="a6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32584">
        <w:rPr>
          <w:rFonts w:ascii="Times New Roman" w:hAnsi="Times New Roman" w:cs="Times New Roman"/>
          <w:sz w:val="24"/>
          <w:szCs w:val="24"/>
        </w:rPr>
        <w:t xml:space="preserve">Л.В. Стахович </w:t>
      </w:r>
      <w:r w:rsidR="00894D0A" w:rsidRPr="00732584">
        <w:rPr>
          <w:rFonts w:ascii="Times New Roman" w:hAnsi="Times New Roman" w:cs="Times New Roman"/>
          <w:sz w:val="24"/>
          <w:szCs w:val="24"/>
        </w:rPr>
        <w:t>Педагогическая диагностика основ финансовой культуры дошкольников</w:t>
      </w:r>
      <w:r w:rsidRPr="00732584">
        <w:rPr>
          <w:rFonts w:ascii="Times New Roman" w:hAnsi="Times New Roman" w:cs="Times New Roman"/>
          <w:sz w:val="24"/>
          <w:szCs w:val="24"/>
        </w:rPr>
        <w:t>.</w:t>
      </w:r>
      <w:r w:rsidRPr="00732584">
        <w:rPr>
          <w:rFonts w:ascii="Times New Roman" w:hAnsi="Times New Roman" w:cs="Times New Roman"/>
          <w:sz w:val="24"/>
          <w:szCs w:val="24"/>
        </w:rPr>
        <w:t>– М.; Изд-во ВИТА-ПРЕСС, 2023.</w:t>
      </w:r>
    </w:p>
    <w:p w:rsidR="00894D0A" w:rsidRDefault="00894D0A" w:rsidP="00B86A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0531" w:rsidRPr="00B86A20" w:rsidRDefault="00F12F71" w:rsidP="00B86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A20">
        <w:rPr>
          <w:rFonts w:ascii="Times New Roman" w:hAnsi="Times New Roman" w:cs="Times New Roman"/>
          <w:b/>
          <w:sz w:val="24"/>
          <w:szCs w:val="24"/>
        </w:rPr>
        <w:t>П</w:t>
      </w:r>
      <w:r w:rsidR="00220531" w:rsidRPr="00B86A20">
        <w:rPr>
          <w:rFonts w:ascii="Times New Roman" w:hAnsi="Times New Roman" w:cs="Times New Roman"/>
          <w:b/>
          <w:sz w:val="24"/>
          <w:szCs w:val="24"/>
        </w:rPr>
        <w:t>редметно-пространственная среда</w:t>
      </w:r>
    </w:p>
    <w:p w:rsidR="00894D0A" w:rsidRPr="00894D0A" w:rsidRDefault="00894D0A" w:rsidP="00894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D0A">
        <w:rPr>
          <w:rFonts w:ascii="Times New Roman" w:hAnsi="Times New Roman" w:cs="Times New Roman"/>
          <w:sz w:val="24"/>
          <w:szCs w:val="24"/>
        </w:rPr>
        <w:t xml:space="preserve">Предметно-развивающая среда детского сада обеспечивает условия для организации всех видов детской деятельности, среда организована с учетом интересов детей и отвечает их возрастным особенностям. Группы оснащены необходимой мебелью, оборудованием, постоянно пополняются современным дидактическим оборудованием, игрушками. При оформлении развивающей среды детского сада педагоги руководствуются основными принципами ФГОС </w:t>
      </w:r>
      <w:proofErr w:type="gramStart"/>
      <w:r w:rsidRPr="00894D0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94D0A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894D0A">
        <w:rPr>
          <w:rFonts w:ascii="Times New Roman" w:hAnsi="Times New Roman" w:cs="Times New Roman"/>
          <w:sz w:val="24"/>
          <w:szCs w:val="24"/>
        </w:rPr>
        <w:t>рекомендациями</w:t>
      </w:r>
      <w:proofErr w:type="gramEnd"/>
      <w:r w:rsidRPr="00894D0A">
        <w:rPr>
          <w:rFonts w:ascii="Times New Roman" w:hAnsi="Times New Roman" w:cs="Times New Roman"/>
          <w:sz w:val="24"/>
          <w:szCs w:val="24"/>
        </w:rPr>
        <w:t xml:space="preserve"> ФОП ДО по организации пространства для воспитанников разных возрастных групп.</w:t>
      </w:r>
    </w:p>
    <w:p w:rsidR="00894D0A" w:rsidRPr="00894D0A" w:rsidRDefault="00894D0A" w:rsidP="00894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D0A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образовательного учреждения включает соблюдение следующих принципов:</w:t>
      </w:r>
    </w:p>
    <w:p w:rsidR="00894D0A" w:rsidRPr="00894D0A" w:rsidRDefault="00894D0A" w:rsidP="00894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D0A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894D0A">
        <w:rPr>
          <w:rFonts w:ascii="Times New Roman" w:hAnsi="Times New Roman" w:cs="Times New Roman"/>
          <w:sz w:val="24"/>
          <w:szCs w:val="24"/>
        </w:rPr>
        <w:tab/>
        <w:t>информативности, предусматривающего разнообразие тематики материалов и оборудования и активности воспитанников во взаимодействии с предметным окружением;</w:t>
      </w:r>
    </w:p>
    <w:p w:rsidR="00894D0A" w:rsidRPr="00894D0A" w:rsidRDefault="00894D0A" w:rsidP="00894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D0A">
        <w:rPr>
          <w:rFonts w:ascii="Times New Roman" w:hAnsi="Times New Roman" w:cs="Times New Roman"/>
          <w:sz w:val="24"/>
          <w:szCs w:val="24"/>
        </w:rPr>
        <w:t>•</w:t>
      </w:r>
      <w:r w:rsidRPr="00894D0A">
        <w:rPr>
          <w:rFonts w:ascii="Times New Roman" w:hAnsi="Times New Roman" w:cs="Times New Roman"/>
          <w:sz w:val="24"/>
          <w:szCs w:val="24"/>
        </w:rPr>
        <w:tab/>
        <w:t>вариативности, определяющейся видом дошкольного образовательного учреждения, содержанием воспитания, культурными и художественными традициями, климатогеографическими особенностями;</w:t>
      </w:r>
    </w:p>
    <w:p w:rsidR="00894D0A" w:rsidRPr="00894D0A" w:rsidRDefault="00894D0A" w:rsidP="00894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D0A">
        <w:rPr>
          <w:rFonts w:ascii="Times New Roman" w:hAnsi="Times New Roman" w:cs="Times New Roman"/>
          <w:sz w:val="24"/>
          <w:szCs w:val="24"/>
        </w:rPr>
        <w:t>•</w:t>
      </w:r>
      <w:r w:rsidRPr="00894D0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4D0A">
        <w:rPr>
          <w:rFonts w:ascii="Times New Roman" w:hAnsi="Times New Roman" w:cs="Times New Roman"/>
          <w:sz w:val="24"/>
          <w:szCs w:val="24"/>
        </w:rPr>
        <w:t>полифункциональности</w:t>
      </w:r>
      <w:proofErr w:type="spellEnd"/>
      <w:r w:rsidRPr="00894D0A">
        <w:rPr>
          <w:rFonts w:ascii="Times New Roman" w:hAnsi="Times New Roman" w:cs="Times New Roman"/>
          <w:sz w:val="24"/>
          <w:szCs w:val="24"/>
        </w:rPr>
        <w:t xml:space="preserve">, предусматривающего обеспечение всех составляющих </w:t>
      </w:r>
      <w:proofErr w:type="spellStart"/>
      <w:r w:rsidRPr="00894D0A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894D0A">
        <w:rPr>
          <w:rFonts w:ascii="Times New Roman" w:hAnsi="Times New Roman" w:cs="Times New Roman"/>
          <w:sz w:val="24"/>
          <w:szCs w:val="24"/>
        </w:rPr>
        <w:t>-образовательного процесса и возможность разнообразного использования различных составляющих предметно-развивающей среды;</w:t>
      </w:r>
    </w:p>
    <w:p w:rsidR="00894D0A" w:rsidRPr="00894D0A" w:rsidRDefault="00894D0A" w:rsidP="00894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D0A">
        <w:rPr>
          <w:rFonts w:ascii="Times New Roman" w:hAnsi="Times New Roman" w:cs="Times New Roman"/>
          <w:sz w:val="24"/>
          <w:szCs w:val="24"/>
        </w:rPr>
        <w:t>•</w:t>
      </w:r>
      <w:r w:rsidRPr="00894D0A">
        <w:rPr>
          <w:rFonts w:ascii="Times New Roman" w:hAnsi="Times New Roman" w:cs="Times New Roman"/>
          <w:sz w:val="24"/>
          <w:szCs w:val="24"/>
        </w:rPr>
        <w:tab/>
        <w:t>педагогической целесообразности, позволяющей предусмотреть необходимость и достаточность наполнения предметно-развивающей среды, а также обеспечить возможность самовыражения воспитанников, индивидуальную комфортность и эмоциональное благополучие каждого ребенка;</w:t>
      </w:r>
    </w:p>
    <w:p w:rsidR="00894D0A" w:rsidRPr="00894D0A" w:rsidRDefault="00894D0A" w:rsidP="00894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D0A">
        <w:rPr>
          <w:rFonts w:ascii="Times New Roman" w:hAnsi="Times New Roman" w:cs="Times New Roman"/>
          <w:sz w:val="24"/>
          <w:szCs w:val="24"/>
        </w:rPr>
        <w:t>•</w:t>
      </w:r>
      <w:r w:rsidRPr="00894D0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4D0A">
        <w:rPr>
          <w:rFonts w:ascii="Times New Roman" w:hAnsi="Times New Roman" w:cs="Times New Roman"/>
          <w:sz w:val="24"/>
          <w:szCs w:val="24"/>
        </w:rPr>
        <w:t>трансформируемости</w:t>
      </w:r>
      <w:proofErr w:type="spellEnd"/>
      <w:r w:rsidRPr="00894D0A">
        <w:rPr>
          <w:rFonts w:ascii="Times New Roman" w:hAnsi="Times New Roman" w:cs="Times New Roman"/>
          <w:sz w:val="24"/>
          <w:szCs w:val="24"/>
        </w:rPr>
        <w:t>, обеспечивающего возможность изменений предметно-развивающей среды, позволяющих, по ситуации, вынести на первый план ту или иную функцию пространства;</w:t>
      </w:r>
    </w:p>
    <w:p w:rsidR="00894D0A" w:rsidRPr="00894D0A" w:rsidRDefault="00894D0A" w:rsidP="00894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D0A">
        <w:rPr>
          <w:rFonts w:ascii="Times New Roman" w:hAnsi="Times New Roman" w:cs="Times New Roman"/>
          <w:sz w:val="24"/>
          <w:szCs w:val="24"/>
        </w:rPr>
        <w:t>•</w:t>
      </w:r>
      <w:r w:rsidRPr="00894D0A">
        <w:rPr>
          <w:rFonts w:ascii="Times New Roman" w:hAnsi="Times New Roman" w:cs="Times New Roman"/>
          <w:sz w:val="24"/>
          <w:szCs w:val="24"/>
        </w:rPr>
        <w:tab/>
        <w:t>учет гендерной специфики и обеспечение предметно-развивающей среды, как общим, так и специфичным материалом для девочек и мальчиков;</w:t>
      </w:r>
    </w:p>
    <w:p w:rsidR="00894D0A" w:rsidRPr="00894D0A" w:rsidRDefault="00894D0A" w:rsidP="00894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D0A">
        <w:rPr>
          <w:rFonts w:ascii="Times New Roman" w:hAnsi="Times New Roman" w:cs="Times New Roman"/>
          <w:sz w:val="24"/>
          <w:szCs w:val="24"/>
        </w:rPr>
        <w:t>•</w:t>
      </w:r>
      <w:r w:rsidRPr="00894D0A">
        <w:rPr>
          <w:rFonts w:ascii="Times New Roman" w:hAnsi="Times New Roman" w:cs="Times New Roman"/>
          <w:sz w:val="24"/>
          <w:szCs w:val="24"/>
        </w:rPr>
        <w:tab/>
        <w:t xml:space="preserve"> с учетом принципа интеграции образовательных областей. Материалы и оборудование для одной образовательной области могут использоваться и в ходе реализации деятельности по другим областям.</w:t>
      </w:r>
    </w:p>
    <w:p w:rsidR="00732584" w:rsidRDefault="00894D0A" w:rsidP="00732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D0A">
        <w:rPr>
          <w:rFonts w:ascii="Times New Roman" w:hAnsi="Times New Roman" w:cs="Times New Roman"/>
          <w:sz w:val="24"/>
          <w:szCs w:val="24"/>
        </w:rPr>
        <w:t xml:space="preserve">В группах оборудованы различные центры активности для развития детей: центр грамоты и письма, центр книги, центр науки и естествознания, центр творчества, центр музыки, центр математики, центр конструирования и строительства, центр сюжетно-ролевой игры, центр физкультуры и спорта, центр нравственно-патриотического воспитания, центр уединения, центр театра и драматизации. </w:t>
      </w:r>
      <w:r w:rsidR="00732584">
        <w:rPr>
          <w:rFonts w:ascii="Times New Roman" w:hAnsi="Times New Roman" w:cs="Times New Roman"/>
          <w:sz w:val="24"/>
          <w:szCs w:val="24"/>
        </w:rPr>
        <w:t xml:space="preserve">В группах детей дошкольного возраста 5-7 лет созданы центры финансовой грамотности. </w:t>
      </w:r>
    </w:p>
    <w:p w:rsidR="00732584" w:rsidRPr="00732584" w:rsidRDefault="00732584" w:rsidP="00732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584">
        <w:rPr>
          <w:rFonts w:ascii="Times New Roman" w:hAnsi="Times New Roman" w:cs="Times New Roman"/>
          <w:sz w:val="24"/>
          <w:szCs w:val="24"/>
        </w:rPr>
        <w:t>Педагогами творческой группы был придуман наш собственный Персонаж по финансовой грамотности, который стал для детей помощником в их экономическом образовании. Это кот Василий Денежкин. Этот персонаж понятен дошкольникам и является своего рода «экспертом по финансовой грамотности».</w:t>
      </w:r>
    </w:p>
    <w:p w:rsidR="00894D0A" w:rsidRPr="00894D0A" w:rsidRDefault="00894D0A" w:rsidP="00894D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D0A">
        <w:rPr>
          <w:rFonts w:ascii="Times New Roman" w:hAnsi="Times New Roman" w:cs="Times New Roman"/>
          <w:sz w:val="24"/>
          <w:szCs w:val="24"/>
        </w:rPr>
        <w:t xml:space="preserve">Все центры оснащены в соответствии с возрастными и индивидуальными особенностями детей группы. В каждой группе имеется необходимый, разнообразный игровой и дидактический материал, накоплено и систематизировано методическое обеспечение. </w:t>
      </w:r>
      <w:r w:rsidRPr="00894D0A">
        <w:rPr>
          <w:rFonts w:ascii="Times New Roman" w:hAnsi="Times New Roman" w:cs="Times New Roman"/>
          <w:bCs/>
          <w:sz w:val="24"/>
          <w:szCs w:val="24"/>
        </w:rPr>
        <w:t xml:space="preserve">Организовано рациональное зонирование группового помещения. На каждой группе </w:t>
      </w:r>
      <w:proofErr w:type="gramStart"/>
      <w:r w:rsidRPr="00894D0A">
        <w:rPr>
          <w:rFonts w:ascii="Times New Roman" w:hAnsi="Times New Roman" w:cs="Times New Roman"/>
          <w:bCs/>
          <w:sz w:val="24"/>
          <w:szCs w:val="24"/>
        </w:rPr>
        <w:t>разработан</w:t>
      </w:r>
      <w:proofErr w:type="gramEnd"/>
      <w:r w:rsidRPr="00894D0A">
        <w:rPr>
          <w:rFonts w:ascii="Times New Roman" w:hAnsi="Times New Roman" w:cs="Times New Roman"/>
          <w:bCs/>
          <w:sz w:val="24"/>
          <w:szCs w:val="24"/>
        </w:rPr>
        <w:t xml:space="preserve"> дизайн-проекта группового помещения.</w:t>
      </w:r>
    </w:p>
    <w:p w:rsidR="00732584" w:rsidRDefault="00732584" w:rsidP="009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584" w:rsidRPr="009B206F" w:rsidRDefault="003D6FC6" w:rsidP="009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584">
        <w:rPr>
          <w:rFonts w:ascii="Times New Roman" w:hAnsi="Times New Roman" w:cs="Times New Roman"/>
          <w:b/>
          <w:sz w:val="24"/>
          <w:szCs w:val="24"/>
        </w:rPr>
        <w:t xml:space="preserve">Руководитель ЦРР – детский сад </w:t>
      </w:r>
      <w:r w:rsidR="00732584" w:rsidRPr="00732584">
        <w:rPr>
          <w:rFonts w:ascii="Times New Roman" w:hAnsi="Times New Roman" w:cs="Times New Roman"/>
          <w:b/>
          <w:sz w:val="24"/>
          <w:szCs w:val="24"/>
        </w:rPr>
        <w:t xml:space="preserve"> № 112</w:t>
      </w:r>
      <w:r w:rsidR="00732584">
        <w:rPr>
          <w:rFonts w:ascii="Times New Roman" w:hAnsi="Times New Roman" w:cs="Times New Roman"/>
          <w:sz w:val="24"/>
          <w:szCs w:val="24"/>
        </w:rPr>
        <w:t xml:space="preserve"> Парамонова М.А.</w:t>
      </w:r>
    </w:p>
    <w:p w:rsidR="009B206F" w:rsidRPr="009B206F" w:rsidRDefault="003D6FC6" w:rsidP="009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584">
        <w:rPr>
          <w:rFonts w:ascii="Times New Roman" w:hAnsi="Times New Roman" w:cs="Times New Roman"/>
          <w:b/>
          <w:sz w:val="24"/>
          <w:szCs w:val="24"/>
        </w:rPr>
        <w:t>Дата:</w:t>
      </w:r>
      <w:r w:rsidR="00732584">
        <w:rPr>
          <w:rFonts w:ascii="Times New Roman" w:hAnsi="Times New Roman" w:cs="Times New Roman"/>
          <w:sz w:val="24"/>
          <w:szCs w:val="24"/>
        </w:rPr>
        <w:t xml:space="preserve"> 18.12.2025</w:t>
      </w:r>
    </w:p>
    <w:p w:rsidR="007A0432" w:rsidRDefault="009B206F" w:rsidP="003D6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584">
        <w:rPr>
          <w:rFonts w:ascii="Times New Roman" w:hAnsi="Times New Roman" w:cs="Times New Roman"/>
          <w:b/>
          <w:sz w:val="24"/>
          <w:szCs w:val="24"/>
        </w:rPr>
        <w:t>Исп</w:t>
      </w:r>
      <w:r w:rsidR="00B86A20" w:rsidRPr="00732584">
        <w:rPr>
          <w:rFonts w:ascii="Times New Roman" w:hAnsi="Times New Roman" w:cs="Times New Roman"/>
          <w:b/>
          <w:sz w:val="24"/>
          <w:szCs w:val="24"/>
        </w:rPr>
        <w:t>олнитель:</w:t>
      </w:r>
      <w:r w:rsidR="00B86A20">
        <w:rPr>
          <w:rFonts w:ascii="Times New Roman" w:hAnsi="Times New Roman" w:cs="Times New Roman"/>
          <w:sz w:val="24"/>
          <w:szCs w:val="24"/>
        </w:rPr>
        <w:t xml:space="preserve"> </w:t>
      </w:r>
      <w:r w:rsidR="00732584">
        <w:rPr>
          <w:rFonts w:ascii="Times New Roman" w:hAnsi="Times New Roman" w:cs="Times New Roman"/>
          <w:sz w:val="24"/>
          <w:szCs w:val="24"/>
        </w:rPr>
        <w:t xml:space="preserve">Шипина Н.С., старший воспитатель </w:t>
      </w:r>
    </w:p>
    <w:p w:rsidR="003D6FC6" w:rsidRPr="009B206F" w:rsidRDefault="003D6FC6" w:rsidP="003D6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32584">
        <w:rPr>
          <w:rFonts w:ascii="Times New Roman" w:hAnsi="Times New Roman" w:cs="Times New Roman"/>
          <w:b/>
          <w:sz w:val="24"/>
          <w:szCs w:val="24"/>
        </w:rPr>
        <w:t>Контактный телефон</w:t>
      </w:r>
      <w:r w:rsidR="00732584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732584">
        <w:rPr>
          <w:rFonts w:ascii="Times New Roman" w:hAnsi="Times New Roman" w:cs="Times New Roman"/>
          <w:sz w:val="24"/>
          <w:szCs w:val="24"/>
        </w:rPr>
        <w:t>8 (4852) 72-43-35</w:t>
      </w:r>
    </w:p>
    <w:sectPr w:rsidR="003D6FC6" w:rsidRPr="009B206F" w:rsidSect="00253623">
      <w:pgSz w:w="16838" w:h="11906" w:orient="landscape"/>
      <w:pgMar w:top="709" w:right="709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5052"/>
    <w:multiLevelType w:val="hybridMultilevel"/>
    <w:tmpl w:val="1DFA5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0C2443"/>
    <w:multiLevelType w:val="hybridMultilevel"/>
    <w:tmpl w:val="2A4C015C"/>
    <w:lvl w:ilvl="0" w:tplc="986CE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E8550D"/>
    <w:multiLevelType w:val="hybridMultilevel"/>
    <w:tmpl w:val="DE2CCE68"/>
    <w:lvl w:ilvl="0" w:tplc="7CF6916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46445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31284"/>
    <w:multiLevelType w:val="hybridMultilevel"/>
    <w:tmpl w:val="81C27116"/>
    <w:lvl w:ilvl="0" w:tplc="EC10B9DA">
      <w:start w:val="1"/>
      <w:numFmt w:val="decimal"/>
      <w:lvlText w:val="%1."/>
      <w:lvlJc w:val="left"/>
      <w:pPr>
        <w:ind w:left="375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C41ABF"/>
    <w:multiLevelType w:val="hybridMultilevel"/>
    <w:tmpl w:val="84ECE02C"/>
    <w:lvl w:ilvl="0" w:tplc="4AD2C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B6D83"/>
    <w:multiLevelType w:val="hybridMultilevel"/>
    <w:tmpl w:val="6632FE62"/>
    <w:lvl w:ilvl="0" w:tplc="AD8A1F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34A81"/>
    <w:multiLevelType w:val="hybridMultilevel"/>
    <w:tmpl w:val="225CA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6147FF"/>
    <w:multiLevelType w:val="hybridMultilevel"/>
    <w:tmpl w:val="663CAD0E"/>
    <w:lvl w:ilvl="0" w:tplc="EC10B9DA">
      <w:start w:val="1"/>
      <w:numFmt w:val="decimal"/>
      <w:lvlText w:val="%1."/>
      <w:lvlJc w:val="left"/>
      <w:pPr>
        <w:ind w:left="375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77980"/>
    <w:multiLevelType w:val="hybridMultilevel"/>
    <w:tmpl w:val="21CA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435772"/>
    <w:multiLevelType w:val="hybridMultilevel"/>
    <w:tmpl w:val="6632FE62"/>
    <w:lvl w:ilvl="0" w:tplc="AD8A1F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2A65"/>
    <w:rsid w:val="00001DFB"/>
    <w:rsid w:val="000429FD"/>
    <w:rsid w:val="0009344F"/>
    <w:rsid w:val="00096C24"/>
    <w:rsid w:val="000B44E0"/>
    <w:rsid w:val="000D3620"/>
    <w:rsid w:val="001105B9"/>
    <w:rsid w:val="00197AE6"/>
    <w:rsid w:val="001A12D3"/>
    <w:rsid w:val="001A1AAD"/>
    <w:rsid w:val="001B1DAD"/>
    <w:rsid w:val="001F116F"/>
    <w:rsid w:val="00205532"/>
    <w:rsid w:val="00211D25"/>
    <w:rsid w:val="002130CA"/>
    <w:rsid w:val="00220531"/>
    <w:rsid w:val="00223C55"/>
    <w:rsid w:val="002432D8"/>
    <w:rsid w:val="00253623"/>
    <w:rsid w:val="00275C6F"/>
    <w:rsid w:val="00296992"/>
    <w:rsid w:val="002C3693"/>
    <w:rsid w:val="002E0C8F"/>
    <w:rsid w:val="00317F5A"/>
    <w:rsid w:val="003318E5"/>
    <w:rsid w:val="0038016D"/>
    <w:rsid w:val="0039077B"/>
    <w:rsid w:val="003A02B9"/>
    <w:rsid w:val="003B1F87"/>
    <w:rsid w:val="003D6FC6"/>
    <w:rsid w:val="0040647E"/>
    <w:rsid w:val="0045715F"/>
    <w:rsid w:val="004600DE"/>
    <w:rsid w:val="004C7C99"/>
    <w:rsid w:val="004F41E7"/>
    <w:rsid w:val="00504FD6"/>
    <w:rsid w:val="00510036"/>
    <w:rsid w:val="005671B8"/>
    <w:rsid w:val="005D5BB2"/>
    <w:rsid w:val="005D7E18"/>
    <w:rsid w:val="006141E6"/>
    <w:rsid w:val="00694CDA"/>
    <w:rsid w:val="0069520F"/>
    <w:rsid w:val="006B4562"/>
    <w:rsid w:val="006D6C82"/>
    <w:rsid w:val="00705F12"/>
    <w:rsid w:val="00710F04"/>
    <w:rsid w:val="00713965"/>
    <w:rsid w:val="00732584"/>
    <w:rsid w:val="00756675"/>
    <w:rsid w:val="007831E2"/>
    <w:rsid w:val="00783E18"/>
    <w:rsid w:val="007A0432"/>
    <w:rsid w:val="007B0E7E"/>
    <w:rsid w:val="007B26EF"/>
    <w:rsid w:val="007D6044"/>
    <w:rsid w:val="00812FE4"/>
    <w:rsid w:val="00855DD9"/>
    <w:rsid w:val="0086346D"/>
    <w:rsid w:val="00894D0A"/>
    <w:rsid w:val="009403D4"/>
    <w:rsid w:val="00951852"/>
    <w:rsid w:val="009B206F"/>
    <w:rsid w:val="009F3E04"/>
    <w:rsid w:val="00A03274"/>
    <w:rsid w:val="00A22085"/>
    <w:rsid w:val="00A4022B"/>
    <w:rsid w:val="00A43FE1"/>
    <w:rsid w:val="00A641BF"/>
    <w:rsid w:val="00AA11F6"/>
    <w:rsid w:val="00AD4771"/>
    <w:rsid w:val="00AD7D2E"/>
    <w:rsid w:val="00AE6318"/>
    <w:rsid w:val="00B01C0B"/>
    <w:rsid w:val="00B44878"/>
    <w:rsid w:val="00B56309"/>
    <w:rsid w:val="00B86A20"/>
    <w:rsid w:val="00B95229"/>
    <w:rsid w:val="00BD263B"/>
    <w:rsid w:val="00BF16C3"/>
    <w:rsid w:val="00C60E63"/>
    <w:rsid w:val="00C610B7"/>
    <w:rsid w:val="00CD33D6"/>
    <w:rsid w:val="00CE2CBF"/>
    <w:rsid w:val="00D31A42"/>
    <w:rsid w:val="00D351B7"/>
    <w:rsid w:val="00DA0A40"/>
    <w:rsid w:val="00DD4E2C"/>
    <w:rsid w:val="00DE5308"/>
    <w:rsid w:val="00E16B68"/>
    <w:rsid w:val="00E3378B"/>
    <w:rsid w:val="00E409D2"/>
    <w:rsid w:val="00E41509"/>
    <w:rsid w:val="00E47353"/>
    <w:rsid w:val="00E63654"/>
    <w:rsid w:val="00F12022"/>
    <w:rsid w:val="00F12F71"/>
    <w:rsid w:val="00F4573E"/>
    <w:rsid w:val="00F82DA8"/>
    <w:rsid w:val="00F85508"/>
    <w:rsid w:val="00FA59E4"/>
    <w:rsid w:val="00FA79EE"/>
    <w:rsid w:val="00FF2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2B9"/>
  </w:style>
  <w:style w:type="paragraph" w:styleId="1">
    <w:name w:val="heading 1"/>
    <w:basedOn w:val="a"/>
    <w:next w:val="a"/>
    <w:link w:val="10"/>
    <w:uiPriority w:val="9"/>
    <w:qFormat/>
    <w:rsid w:val="004600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20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3E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5715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A0A40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F85508"/>
    <w:pPr>
      <w:ind w:left="720"/>
      <w:contextualSpacing/>
    </w:pPr>
  </w:style>
  <w:style w:type="paragraph" w:customStyle="1" w:styleId="11">
    <w:name w:val="Абзац списка1"/>
    <w:basedOn w:val="a"/>
    <w:rsid w:val="00F8550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9F3E04"/>
  </w:style>
  <w:style w:type="character" w:styleId="a7">
    <w:name w:val="Strong"/>
    <w:basedOn w:val="a0"/>
    <w:uiPriority w:val="22"/>
    <w:qFormat/>
    <w:rsid w:val="009F3E0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F3E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Emphasis"/>
    <w:basedOn w:val="a0"/>
    <w:uiPriority w:val="20"/>
    <w:qFormat/>
    <w:rsid w:val="00E3378B"/>
    <w:rPr>
      <w:i/>
      <w:iCs/>
    </w:rPr>
  </w:style>
  <w:style w:type="paragraph" w:styleId="a9">
    <w:name w:val="Normal (Web)"/>
    <w:aliases w:val="Обычный (веб) Знак"/>
    <w:basedOn w:val="a"/>
    <w:link w:val="12"/>
    <w:uiPriority w:val="99"/>
    <w:qFormat/>
    <w:rsid w:val="00460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бычный (веб) Знак1"/>
    <w:aliases w:val="Обычный (веб) Знак Знак"/>
    <w:link w:val="a9"/>
    <w:uiPriority w:val="99"/>
    <w:locked/>
    <w:rsid w:val="004600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00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text">
    <w:name w:val="bodytext"/>
    <w:basedOn w:val="a"/>
    <w:rsid w:val="009B2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20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F12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20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7471374_6950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gle/SyKrKn9cEHVkiqPV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k.com/wall-112770295_910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wall-112770295_9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95C6-011E-47CB-820D-5A3BDE660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4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2023-10-23T05:07:00Z</dcterms:created>
  <dcterms:modified xsi:type="dcterms:W3CDTF">2025-12-18T14:39:00Z</dcterms:modified>
</cp:coreProperties>
</file>